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C0C41" w14:textId="51C03EAD" w:rsidR="006C7A6C" w:rsidRPr="006C7A6C" w:rsidRDefault="006C7A6C" w:rsidP="0085562A">
      <w:pPr>
        <w:jc w:val="center"/>
        <w:rPr>
          <w:rFonts w:ascii="Garamond" w:eastAsia="Garamond" w:hAnsi="Garamond"/>
          <w:b/>
          <w:bCs/>
          <w:sz w:val="32"/>
          <w:szCs w:val="32"/>
        </w:rPr>
      </w:pPr>
      <w:r w:rsidRPr="006C7A6C">
        <w:rPr>
          <w:rFonts w:ascii="Garamond" w:hAnsi="Garamond"/>
          <w:b/>
          <w:bCs/>
          <w:sz w:val="32"/>
          <w:szCs w:val="32"/>
        </w:rPr>
        <w:t>Christine Lee Sailer, M.D.</w:t>
      </w:r>
    </w:p>
    <w:p w14:paraId="1BBF00FB" w14:textId="77777777" w:rsidR="006C7A6C" w:rsidRPr="0085562A" w:rsidRDefault="006C7A6C" w:rsidP="00F249B3">
      <w:pPr>
        <w:rPr>
          <w:rFonts w:ascii="Garamond" w:eastAsia="Garamond" w:hAnsi="Garamond"/>
          <w:sz w:val="22"/>
          <w:szCs w:val="22"/>
        </w:rPr>
      </w:pPr>
    </w:p>
    <w:p w14:paraId="462F29F0" w14:textId="057D8D08" w:rsidR="00126982" w:rsidRPr="00C466D1" w:rsidRDefault="00F249B3" w:rsidP="0085562A">
      <w:pPr>
        <w:rPr>
          <w:rFonts w:ascii="Garamond" w:eastAsia="Garamond" w:hAnsi="Garamond"/>
          <w:sz w:val="22"/>
          <w:szCs w:val="22"/>
          <w:u w:val="single"/>
        </w:rPr>
      </w:pPr>
      <w:r>
        <w:rPr>
          <w:rFonts w:ascii="Garamond" w:hAnsi="Garamond"/>
          <w:b/>
          <w:bCs/>
          <w:sz w:val="22"/>
          <w:szCs w:val="22"/>
          <w:u w:val="single"/>
        </w:rPr>
        <w:t>CURRENT APPOINTMENTS</w:t>
      </w:r>
    </w:p>
    <w:p w14:paraId="169E283C" w14:textId="77777777" w:rsidR="001A6A22" w:rsidRDefault="00846FDA" w:rsidP="001A6A22">
      <w:pPr>
        <w:rPr>
          <w:rStyle w:val="None"/>
          <w:rFonts w:ascii="Garamond" w:hAnsi="Garamond"/>
          <w:sz w:val="22"/>
          <w:szCs w:val="22"/>
        </w:rPr>
      </w:pPr>
      <w:r>
        <w:rPr>
          <w:rFonts w:ascii="Garamond" w:hAnsi="Garamond"/>
          <w:sz w:val="22"/>
          <w:szCs w:val="22"/>
        </w:rPr>
        <w:t xml:space="preserve">2023-present </w:t>
      </w:r>
      <w:r w:rsidR="00073484" w:rsidRPr="0085562A">
        <w:rPr>
          <w:rFonts w:ascii="Garamond" w:hAnsi="Garamond"/>
          <w:sz w:val="22"/>
          <w:szCs w:val="22"/>
        </w:rPr>
        <w:t xml:space="preserve">Advanced Heart Failure and Transplant </w:t>
      </w:r>
      <w:r w:rsidR="00003337">
        <w:rPr>
          <w:rFonts w:ascii="Garamond" w:hAnsi="Garamond"/>
          <w:sz w:val="22"/>
          <w:szCs w:val="22"/>
        </w:rPr>
        <w:t>Cardiology</w:t>
      </w:r>
      <w:r w:rsidR="00073484" w:rsidRPr="0085562A">
        <w:rPr>
          <w:rFonts w:ascii="Garamond" w:hAnsi="Garamond"/>
          <w:sz w:val="22"/>
          <w:szCs w:val="22"/>
        </w:rPr>
        <w:t xml:space="preserve">, </w:t>
      </w:r>
      <w:r w:rsidR="001A6A22">
        <w:rPr>
          <w:rStyle w:val="None"/>
          <w:rFonts w:ascii="Garamond" w:hAnsi="Garamond"/>
          <w:sz w:val="22"/>
          <w:szCs w:val="22"/>
        </w:rPr>
        <w:t>Assistant Professor, University of Colorado</w:t>
      </w:r>
    </w:p>
    <w:p w14:paraId="201F845E" w14:textId="5B9040FD" w:rsidR="001A6A22" w:rsidRDefault="001A6A22" w:rsidP="0085562A">
      <w:pPr>
        <w:rPr>
          <w:rFonts w:ascii="Garamond" w:hAnsi="Garamond"/>
          <w:sz w:val="22"/>
          <w:szCs w:val="22"/>
        </w:rPr>
      </w:pPr>
      <w:r>
        <w:rPr>
          <w:rFonts w:ascii="Garamond" w:hAnsi="Garamond"/>
          <w:sz w:val="22"/>
          <w:szCs w:val="22"/>
        </w:rPr>
        <w:t xml:space="preserve">2024-present Associate Program Director, </w:t>
      </w:r>
      <w:r w:rsidR="005107CE">
        <w:rPr>
          <w:rFonts w:ascii="Garamond" w:hAnsi="Garamond"/>
          <w:sz w:val="22"/>
          <w:szCs w:val="22"/>
        </w:rPr>
        <w:t>Cardiovascular Disease</w:t>
      </w:r>
      <w:r>
        <w:rPr>
          <w:rFonts w:ascii="Garamond" w:hAnsi="Garamond"/>
          <w:sz w:val="22"/>
          <w:szCs w:val="22"/>
        </w:rPr>
        <w:t xml:space="preserve"> Fellowship, </w:t>
      </w:r>
      <w:r w:rsidRPr="0085562A">
        <w:rPr>
          <w:rFonts w:ascii="Garamond" w:hAnsi="Garamond"/>
          <w:sz w:val="22"/>
          <w:szCs w:val="22"/>
        </w:rPr>
        <w:t>University of Colorado</w:t>
      </w:r>
    </w:p>
    <w:p w14:paraId="1653573E" w14:textId="4D1693F8" w:rsidR="00C91450" w:rsidRPr="0085562A" w:rsidRDefault="00C91450" w:rsidP="0085562A">
      <w:pPr>
        <w:rPr>
          <w:rFonts w:ascii="Garamond" w:eastAsia="Garamond" w:hAnsi="Garamond"/>
          <w:sz w:val="22"/>
          <w:szCs w:val="22"/>
        </w:rPr>
      </w:pPr>
      <w:r>
        <w:rPr>
          <w:rFonts w:ascii="Garamond" w:hAnsi="Garamond"/>
          <w:sz w:val="22"/>
          <w:szCs w:val="22"/>
        </w:rPr>
        <w:t xml:space="preserve">2025-present Associate Program Director, Advanced Heart Failure and Transplant </w:t>
      </w:r>
      <w:r w:rsidR="00A01A4F">
        <w:rPr>
          <w:rFonts w:ascii="Garamond" w:hAnsi="Garamond"/>
          <w:sz w:val="22"/>
          <w:szCs w:val="22"/>
        </w:rPr>
        <w:t xml:space="preserve">Cardiology </w:t>
      </w:r>
      <w:r>
        <w:rPr>
          <w:rFonts w:ascii="Garamond" w:hAnsi="Garamond"/>
          <w:sz w:val="22"/>
          <w:szCs w:val="22"/>
        </w:rPr>
        <w:t xml:space="preserve">Fellowship, </w:t>
      </w:r>
      <w:r w:rsidRPr="0085562A">
        <w:rPr>
          <w:rFonts w:ascii="Garamond" w:hAnsi="Garamond"/>
          <w:sz w:val="22"/>
          <w:szCs w:val="22"/>
        </w:rPr>
        <w:t>University of Colorado</w:t>
      </w:r>
    </w:p>
    <w:p w14:paraId="060D9991" w14:textId="5AA9B01F" w:rsidR="00126982" w:rsidRPr="0085562A" w:rsidRDefault="00126982" w:rsidP="0085562A">
      <w:pPr>
        <w:rPr>
          <w:rFonts w:ascii="Garamond" w:eastAsia="Garamond" w:hAnsi="Garamond"/>
          <w:sz w:val="22"/>
          <w:szCs w:val="22"/>
        </w:rPr>
      </w:pPr>
    </w:p>
    <w:p w14:paraId="52C90C24" w14:textId="377E03B1" w:rsidR="00126982" w:rsidRPr="00F249B3" w:rsidRDefault="00F249B3" w:rsidP="0085562A">
      <w:pPr>
        <w:rPr>
          <w:rFonts w:ascii="Garamond" w:eastAsia="Garamond" w:hAnsi="Garamond"/>
          <w:color w:val="00FFFF"/>
          <w:sz w:val="22"/>
          <w:szCs w:val="22"/>
          <w:u w:val="single"/>
        </w:rPr>
      </w:pPr>
      <w:r w:rsidRPr="00F249B3">
        <w:rPr>
          <w:rFonts w:ascii="Garamond" w:hAnsi="Garamond"/>
          <w:b/>
          <w:bCs/>
          <w:sz w:val="22"/>
          <w:szCs w:val="22"/>
          <w:u w:val="single"/>
        </w:rPr>
        <w:t>EDUCATION AND TRAINING</w:t>
      </w:r>
    </w:p>
    <w:p w14:paraId="344A62FA" w14:textId="77777777" w:rsidR="00605A7D" w:rsidRDefault="000230F5" w:rsidP="000230F5">
      <w:pPr>
        <w:ind w:left="1440" w:hanging="1440"/>
        <w:rPr>
          <w:rFonts w:ascii="Garamond" w:hAnsi="Garamond"/>
          <w:sz w:val="22"/>
          <w:szCs w:val="22"/>
        </w:rPr>
      </w:pPr>
      <w:r>
        <w:rPr>
          <w:rFonts w:ascii="Garamond" w:hAnsi="Garamond"/>
          <w:sz w:val="22"/>
          <w:szCs w:val="22"/>
        </w:rPr>
        <w:t>2022-2023</w:t>
      </w:r>
      <w:r>
        <w:rPr>
          <w:rFonts w:ascii="Garamond" w:hAnsi="Garamond"/>
          <w:sz w:val="22"/>
          <w:szCs w:val="22"/>
        </w:rPr>
        <w:tab/>
        <w:t>Advanced Heart Failure and Transplant Fellowship</w:t>
      </w:r>
    </w:p>
    <w:p w14:paraId="4E58CA48" w14:textId="42DEAC42" w:rsidR="00003337" w:rsidRDefault="003B3BF7" w:rsidP="000230F5">
      <w:pPr>
        <w:ind w:left="1440" w:hanging="1440"/>
        <w:rPr>
          <w:rFonts w:ascii="Garamond" w:hAnsi="Garamond"/>
          <w:sz w:val="22"/>
          <w:szCs w:val="22"/>
        </w:rPr>
      </w:pPr>
      <w:r>
        <w:rPr>
          <w:rFonts w:ascii="Garamond" w:hAnsi="Garamond"/>
          <w:sz w:val="22"/>
          <w:szCs w:val="22"/>
        </w:rPr>
        <w:t>2022-2023</w:t>
      </w:r>
      <w:r w:rsidR="00003337">
        <w:rPr>
          <w:rFonts w:ascii="Garamond" w:hAnsi="Garamond"/>
          <w:sz w:val="22"/>
          <w:szCs w:val="22"/>
        </w:rPr>
        <w:tab/>
      </w:r>
      <w:r w:rsidR="00003337" w:rsidRPr="0085562A">
        <w:rPr>
          <w:rStyle w:val="None"/>
          <w:rFonts w:ascii="Garamond" w:hAnsi="Garamond"/>
          <w:sz w:val="22"/>
          <w:szCs w:val="22"/>
        </w:rPr>
        <w:t>Medical Education Fellow, Department of Medicine</w:t>
      </w:r>
    </w:p>
    <w:p w14:paraId="79D2FFD2" w14:textId="182726C0" w:rsidR="000230F5" w:rsidRDefault="000230F5" w:rsidP="00605A7D">
      <w:pPr>
        <w:ind w:left="1440"/>
        <w:rPr>
          <w:rFonts w:ascii="Garamond" w:hAnsi="Garamond"/>
          <w:sz w:val="22"/>
          <w:szCs w:val="22"/>
        </w:rPr>
      </w:pPr>
      <w:r w:rsidRPr="000230F5">
        <w:rPr>
          <w:rFonts w:ascii="Garamond" w:hAnsi="Garamond"/>
          <w:b/>
          <w:bCs/>
          <w:sz w:val="22"/>
          <w:szCs w:val="22"/>
        </w:rPr>
        <w:t>University of Colorado Anschutz Medical Campus</w:t>
      </w:r>
      <w:r>
        <w:rPr>
          <w:rFonts w:ascii="Garamond" w:hAnsi="Garamond"/>
          <w:sz w:val="22"/>
          <w:szCs w:val="22"/>
        </w:rPr>
        <w:t>/Aurora, CO</w:t>
      </w:r>
    </w:p>
    <w:p w14:paraId="31065C6F" w14:textId="77777777" w:rsidR="00605A7D" w:rsidRDefault="00605A7D" w:rsidP="00605A7D">
      <w:pPr>
        <w:ind w:left="1440"/>
        <w:rPr>
          <w:rFonts w:ascii="Garamond" w:hAnsi="Garamond"/>
          <w:sz w:val="22"/>
          <w:szCs w:val="22"/>
        </w:rPr>
      </w:pPr>
    </w:p>
    <w:p w14:paraId="442DDBF6" w14:textId="77777777" w:rsidR="00722AF6" w:rsidRDefault="000230F5" w:rsidP="000230F5">
      <w:pPr>
        <w:ind w:left="1440" w:hanging="1440"/>
        <w:rPr>
          <w:rFonts w:ascii="Garamond" w:hAnsi="Garamond"/>
          <w:sz w:val="22"/>
          <w:szCs w:val="22"/>
        </w:rPr>
      </w:pPr>
      <w:r>
        <w:rPr>
          <w:rFonts w:ascii="Garamond" w:hAnsi="Garamond"/>
          <w:sz w:val="22"/>
          <w:szCs w:val="22"/>
        </w:rPr>
        <w:t>2019-2022</w:t>
      </w:r>
      <w:r>
        <w:rPr>
          <w:rFonts w:ascii="Garamond" w:hAnsi="Garamond"/>
          <w:sz w:val="22"/>
          <w:szCs w:val="22"/>
        </w:rPr>
        <w:tab/>
      </w:r>
      <w:r w:rsidR="00D81A0C">
        <w:rPr>
          <w:rFonts w:ascii="Garamond" w:hAnsi="Garamond"/>
          <w:sz w:val="22"/>
          <w:szCs w:val="22"/>
        </w:rPr>
        <w:t>Cardiovascular</w:t>
      </w:r>
      <w:r w:rsidR="00C466D1">
        <w:rPr>
          <w:rFonts w:ascii="Garamond" w:hAnsi="Garamond"/>
          <w:sz w:val="22"/>
          <w:szCs w:val="22"/>
        </w:rPr>
        <w:t xml:space="preserve"> Disease Fellowship</w:t>
      </w:r>
    </w:p>
    <w:p w14:paraId="701136F4" w14:textId="3073B2E6" w:rsidR="00605A7D" w:rsidRPr="00722AF6" w:rsidRDefault="00722AF6" w:rsidP="00722AF6">
      <w:pPr>
        <w:rPr>
          <w:rFonts w:ascii="Garamond" w:hAnsi="Garamond"/>
          <w:sz w:val="22"/>
          <w:szCs w:val="22"/>
        </w:rPr>
      </w:pPr>
      <w:r w:rsidRPr="00722AF6">
        <w:rPr>
          <w:rFonts w:ascii="Garamond" w:hAnsi="Garamond"/>
          <w:sz w:val="22"/>
          <w:szCs w:val="22"/>
        </w:rPr>
        <w:t>2021-2022</w:t>
      </w:r>
      <w:r>
        <w:rPr>
          <w:rFonts w:ascii="Garamond" w:hAnsi="Garamond"/>
          <w:sz w:val="22"/>
          <w:szCs w:val="22"/>
        </w:rPr>
        <w:tab/>
      </w:r>
      <w:r w:rsidR="00A427D2" w:rsidRPr="00722AF6">
        <w:rPr>
          <w:rFonts w:ascii="Garamond" w:hAnsi="Garamond"/>
          <w:sz w:val="22"/>
          <w:szCs w:val="22"/>
        </w:rPr>
        <w:t>Chief Fellow</w:t>
      </w:r>
    </w:p>
    <w:p w14:paraId="7B2A1497" w14:textId="5C14C924" w:rsidR="00D81A0C" w:rsidRDefault="00C466D1" w:rsidP="00605A7D">
      <w:pPr>
        <w:ind w:left="1440"/>
        <w:rPr>
          <w:rFonts w:ascii="Garamond" w:hAnsi="Garamond"/>
          <w:sz w:val="22"/>
          <w:szCs w:val="22"/>
        </w:rPr>
      </w:pPr>
      <w:r w:rsidRPr="000230F5">
        <w:rPr>
          <w:rFonts w:ascii="Garamond" w:hAnsi="Garamond"/>
          <w:b/>
          <w:bCs/>
          <w:sz w:val="22"/>
          <w:szCs w:val="22"/>
        </w:rPr>
        <w:t>University of Colorado Anschutz Medical Campus</w:t>
      </w:r>
      <w:r>
        <w:rPr>
          <w:rFonts w:ascii="Garamond" w:hAnsi="Garamond"/>
          <w:sz w:val="22"/>
          <w:szCs w:val="22"/>
        </w:rPr>
        <w:t>/Aurora, CO</w:t>
      </w:r>
    </w:p>
    <w:p w14:paraId="24755A79" w14:textId="77777777" w:rsidR="00605A7D" w:rsidRDefault="00605A7D" w:rsidP="00605A7D">
      <w:pPr>
        <w:ind w:left="1440"/>
        <w:rPr>
          <w:rFonts w:ascii="Garamond" w:hAnsi="Garamond"/>
          <w:sz w:val="22"/>
          <w:szCs w:val="22"/>
        </w:rPr>
      </w:pPr>
    </w:p>
    <w:p w14:paraId="041FCF40" w14:textId="3E6B6655" w:rsidR="00605A7D" w:rsidRDefault="000230F5" w:rsidP="0085562A">
      <w:pPr>
        <w:rPr>
          <w:rFonts w:ascii="Garamond" w:hAnsi="Garamond"/>
          <w:sz w:val="22"/>
          <w:szCs w:val="22"/>
        </w:rPr>
      </w:pPr>
      <w:r>
        <w:rPr>
          <w:rFonts w:ascii="Garamond" w:hAnsi="Garamond"/>
          <w:sz w:val="22"/>
          <w:szCs w:val="22"/>
        </w:rPr>
        <w:t>2014-2017</w:t>
      </w:r>
      <w:r>
        <w:rPr>
          <w:rFonts w:ascii="Garamond" w:hAnsi="Garamond"/>
          <w:sz w:val="22"/>
          <w:szCs w:val="22"/>
        </w:rPr>
        <w:tab/>
      </w:r>
      <w:r w:rsidR="00605A7D">
        <w:rPr>
          <w:rFonts w:ascii="Garamond" w:hAnsi="Garamond"/>
          <w:sz w:val="22"/>
          <w:szCs w:val="22"/>
        </w:rPr>
        <w:t xml:space="preserve">Osler </w:t>
      </w:r>
      <w:r w:rsidR="00D81A0C">
        <w:rPr>
          <w:rFonts w:ascii="Garamond" w:hAnsi="Garamond"/>
          <w:sz w:val="22"/>
          <w:szCs w:val="22"/>
        </w:rPr>
        <w:t>Internal Medicine Residency</w:t>
      </w:r>
    </w:p>
    <w:p w14:paraId="2C81646A" w14:textId="451C991E" w:rsidR="00D81A0C" w:rsidRDefault="00D81A0C" w:rsidP="00605A7D">
      <w:pPr>
        <w:ind w:left="720" w:firstLine="720"/>
        <w:rPr>
          <w:rFonts w:ascii="Garamond" w:hAnsi="Garamond"/>
          <w:sz w:val="22"/>
          <w:szCs w:val="22"/>
        </w:rPr>
      </w:pPr>
      <w:r w:rsidRPr="000230F5">
        <w:rPr>
          <w:rFonts w:ascii="Garamond" w:hAnsi="Garamond"/>
          <w:b/>
          <w:bCs/>
          <w:sz w:val="22"/>
          <w:szCs w:val="22"/>
        </w:rPr>
        <w:t>Johns Hop</w:t>
      </w:r>
      <w:r w:rsidR="00C466D1" w:rsidRPr="000230F5">
        <w:rPr>
          <w:rFonts w:ascii="Garamond" w:hAnsi="Garamond"/>
          <w:b/>
          <w:bCs/>
          <w:sz w:val="22"/>
          <w:szCs w:val="22"/>
        </w:rPr>
        <w:t>k</w:t>
      </w:r>
      <w:r w:rsidRPr="000230F5">
        <w:rPr>
          <w:rFonts w:ascii="Garamond" w:hAnsi="Garamond"/>
          <w:b/>
          <w:bCs/>
          <w:sz w:val="22"/>
          <w:szCs w:val="22"/>
        </w:rPr>
        <w:t>ins University School of Medicine</w:t>
      </w:r>
      <w:r>
        <w:rPr>
          <w:rFonts w:ascii="Garamond" w:hAnsi="Garamond"/>
          <w:sz w:val="22"/>
          <w:szCs w:val="22"/>
        </w:rPr>
        <w:t xml:space="preserve">/Baltimore, </w:t>
      </w:r>
      <w:r w:rsidR="000230F5">
        <w:rPr>
          <w:rFonts w:ascii="Garamond" w:hAnsi="Garamond"/>
          <w:sz w:val="22"/>
          <w:szCs w:val="22"/>
        </w:rPr>
        <w:t>MD</w:t>
      </w:r>
    </w:p>
    <w:p w14:paraId="752AE079" w14:textId="77777777" w:rsidR="00605A7D" w:rsidRDefault="00605A7D" w:rsidP="00605A7D">
      <w:pPr>
        <w:ind w:left="720" w:firstLine="720"/>
        <w:rPr>
          <w:rFonts w:ascii="Garamond" w:hAnsi="Garamond"/>
          <w:sz w:val="22"/>
          <w:szCs w:val="22"/>
        </w:rPr>
      </w:pPr>
    </w:p>
    <w:p w14:paraId="14C82E83" w14:textId="77777777" w:rsidR="00605A7D" w:rsidRDefault="000230F5" w:rsidP="0085562A">
      <w:pPr>
        <w:rPr>
          <w:rFonts w:ascii="Garamond" w:hAnsi="Garamond"/>
          <w:sz w:val="22"/>
          <w:szCs w:val="22"/>
        </w:rPr>
      </w:pPr>
      <w:r>
        <w:rPr>
          <w:rFonts w:ascii="Garamond" w:hAnsi="Garamond"/>
          <w:sz w:val="22"/>
          <w:szCs w:val="22"/>
        </w:rPr>
        <w:t>2010-2014</w:t>
      </w:r>
      <w:r>
        <w:rPr>
          <w:rFonts w:ascii="Garamond" w:hAnsi="Garamond"/>
          <w:sz w:val="22"/>
          <w:szCs w:val="22"/>
        </w:rPr>
        <w:tab/>
      </w:r>
      <w:r w:rsidR="008C74D7" w:rsidRPr="0085562A">
        <w:rPr>
          <w:rFonts w:ascii="Garamond" w:hAnsi="Garamond"/>
          <w:sz w:val="22"/>
          <w:szCs w:val="22"/>
        </w:rPr>
        <w:t>Doctorate of Medicine</w:t>
      </w:r>
    </w:p>
    <w:p w14:paraId="05E3B153" w14:textId="08F2743A" w:rsidR="00126982" w:rsidRDefault="008C74D7" w:rsidP="00605A7D">
      <w:pPr>
        <w:ind w:left="720" w:firstLine="720"/>
        <w:rPr>
          <w:rFonts w:ascii="Garamond" w:hAnsi="Garamond"/>
          <w:sz w:val="22"/>
          <w:szCs w:val="22"/>
        </w:rPr>
      </w:pPr>
      <w:r w:rsidRPr="000230F5">
        <w:rPr>
          <w:rFonts w:ascii="Garamond" w:hAnsi="Garamond"/>
          <w:b/>
          <w:bCs/>
          <w:sz w:val="22"/>
          <w:szCs w:val="22"/>
        </w:rPr>
        <w:t>Johns Hopkins University School of Medicine</w:t>
      </w:r>
      <w:r w:rsidRPr="0085562A">
        <w:rPr>
          <w:rFonts w:ascii="Garamond" w:hAnsi="Garamond"/>
          <w:sz w:val="22"/>
          <w:szCs w:val="22"/>
        </w:rPr>
        <w:t>/Baltimore, MD</w:t>
      </w:r>
    </w:p>
    <w:p w14:paraId="586188B2" w14:textId="77777777" w:rsidR="00605A7D" w:rsidRPr="0085562A" w:rsidRDefault="00605A7D" w:rsidP="00605A7D">
      <w:pPr>
        <w:ind w:left="720" w:firstLine="720"/>
        <w:rPr>
          <w:rFonts w:ascii="Garamond" w:hAnsi="Garamond"/>
          <w:sz w:val="22"/>
          <w:szCs w:val="22"/>
        </w:rPr>
      </w:pPr>
    </w:p>
    <w:p w14:paraId="3BDF04EF" w14:textId="77777777" w:rsidR="008E1D0F" w:rsidRDefault="000230F5" w:rsidP="0085562A">
      <w:pPr>
        <w:rPr>
          <w:rFonts w:ascii="Garamond" w:hAnsi="Garamond"/>
          <w:sz w:val="22"/>
          <w:szCs w:val="22"/>
        </w:rPr>
      </w:pPr>
      <w:r>
        <w:rPr>
          <w:rFonts w:ascii="Garamond" w:hAnsi="Garamond"/>
          <w:sz w:val="22"/>
          <w:szCs w:val="22"/>
        </w:rPr>
        <w:t>2006-2010</w:t>
      </w:r>
      <w:r>
        <w:rPr>
          <w:rFonts w:ascii="Garamond" w:hAnsi="Garamond"/>
          <w:sz w:val="22"/>
          <w:szCs w:val="22"/>
        </w:rPr>
        <w:tab/>
      </w:r>
      <w:r w:rsidR="008C74D7" w:rsidRPr="0085562A">
        <w:rPr>
          <w:rFonts w:ascii="Garamond" w:hAnsi="Garamond"/>
          <w:sz w:val="22"/>
          <w:szCs w:val="22"/>
        </w:rPr>
        <w:t>Bachelors of Arts and Science</w:t>
      </w:r>
      <w:r w:rsidR="00FE4BDE">
        <w:rPr>
          <w:rFonts w:ascii="Garamond" w:hAnsi="Garamond"/>
          <w:sz w:val="22"/>
          <w:szCs w:val="22"/>
        </w:rPr>
        <w:t>. Majors: Chemistry, Biology. Minor: Spanish</w:t>
      </w:r>
    </w:p>
    <w:p w14:paraId="16B0CFF8" w14:textId="590CAAD2" w:rsidR="00605A7D" w:rsidRPr="000970F0" w:rsidRDefault="00A427D2" w:rsidP="008E1D0F">
      <w:pPr>
        <w:ind w:left="720" w:firstLine="720"/>
        <w:rPr>
          <w:rFonts w:ascii="Garamond" w:hAnsi="Garamond"/>
          <w:sz w:val="22"/>
          <w:szCs w:val="22"/>
        </w:rPr>
      </w:pPr>
      <w:r w:rsidRPr="00F36831">
        <w:rPr>
          <w:rStyle w:val="None"/>
          <w:rFonts w:ascii="Garamond" w:hAnsi="Garamond"/>
          <w:i/>
          <w:iCs/>
          <w:sz w:val="22"/>
          <w:szCs w:val="22"/>
        </w:rPr>
        <w:t>Summa Cum Laude</w:t>
      </w:r>
      <w:r w:rsidR="008D37FD" w:rsidRPr="00F36831">
        <w:rPr>
          <w:rStyle w:val="None"/>
          <w:rFonts w:ascii="Garamond" w:hAnsi="Garamond"/>
          <w:i/>
          <w:iCs/>
          <w:sz w:val="22"/>
          <w:szCs w:val="22"/>
        </w:rPr>
        <w:t>; Phi Beta Kappa</w:t>
      </w:r>
    </w:p>
    <w:p w14:paraId="0B167461" w14:textId="6D7F6D7D" w:rsidR="00126982" w:rsidRPr="0085562A" w:rsidRDefault="008C74D7" w:rsidP="00605A7D">
      <w:pPr>
        <w:ind w:left="720" w:firstLine="720"/>
        <w:rPr>
          <w:rFonts w:ascii="Garamond" w:hAnsi="Garamond"/>
          <w:sz w:val="22"/>
          <w:szCs w:val="22"/>
        </w:rPr>
      </w:pPr>
      <w:r w:rsidRPr="000230F5">
        <w:rPr>
          <w:rFonts w:ascii="Garamond" w:hAnsi="Garamond"/>
          <w:b/>
          <w:bCs/>
          <w:sz w:val="22"/>
          <w:szCs w:val="22"/>
        </w:rPr>
        <w:t>Vanderbilt University</w:t>
      </w:r>
      <w:r w:rsidRPr="0085562A">
        <w:rPr>
          <w:rFonts w:ascii="Garamond" w:hAnsi="Garamond"/>
          <w:sz w:val="22"/>
          <w:szCs w:val="22"/>
        </w:rPr>
        <w:t>/Nashville, TN</w:t>
      </w:r>
    </w:p>
    <w:p w14:paraId="61B4CDF1" w14:textId="77777777" w:rsidR="002D246B" w:rsidRPr="0085562A" w:rsidRDefault="002D246B" w:rsidP="0085562A">
      <w:pPr>
        <w:rPr>
          <w:rFonts w:ascii="Garamond" w:eastAsia="Garamond" w:hAnsi="Garamond"/>
          <w:b/>
          <w:bCs/>
          <w:sz w:val="22"/>
          <w:szCs w:val="22"/>
        </w:rPr>
      </w:pPr>
    </w:p>
    <w:p w14:paraId="2613166B" w14:textId="6A41887E" w:rsidR="00126982" w:rsidRPr="0085562A" w:rsidRDefault="00605A7D" w:rsidP="00605A7D">
      <w:pPr>
        <w:rPr>
          <w:rFonts w:ascii="Garamond" w:eastAsia="Garamond" w:hAnsi="Garamond"/>
          <w:b/>
          <w:bCs/>
          <w:sz w:val="22"/>
          <w:szCs w:val="22"/>
          <w:u w:color="0070C0"/>
        </w:rPr>
      </w:pPr>
      <w:r>
        <w:rPr>
          <w:rFonts w:ascii="Garamond" w:hAnsi="Garamond"/>
          <w:b/>
          <w:bCs/>
          <w:sz w:val="22"/>
          <w:szCs w:val="22"/>
          <w:u w:val="single"/>
        </w:rPr>
        <w:t>LICENSURE AND CERTIFICATION</w:t>
      </w:r>
    </w:p>
    <w:p w14:paraId="2923DC26" w14:textId="21009923" w:rsidR="00204590" w:rsidRPr="00204590" w:rsidRDefault="00204590" w:rsidP="0085562A">
      <w:pPr>
        <w:rPr>
          <w:rFonts w:ascii="Garamond" w:eastAsia="Garamond" w:hAnsi="Garamond"/>
          <w:sz w:val="22"/>
          <w:szCs w:val="22"/>
        </w:rPr>
      </w:pPr>
      <w:r>
        <w:rPr>
          <w:rFonts w:ascii="Garamond" w:hAnsi="Garamond"/>
          <w:sz w:val="22"/>
          <w:szCs w:val="22"/>
        </w:rPr>
        <w:t xml:space="preserve">Advanced Heart Failure and Transplant Cardiology, Board </w:t>
      </w:r>
      <w:r w:rsidR="001A6A22">
        <w:rPr>
          <w:rFonts w:ascii="Garamond" w:hAnsi="Garamond"/>
          <w:sz w:val="22"/>
          <w:szCs w:val="22"/>
        </w:rPr>
        <w:t>Certification</w:t>
      </w:r>
      <w:r>
        <w:rPr>
          <w:rFonts w:ascii="Garamond" w:hAnsi="Garamond"/>
          <w:sz w:val="22"/>
          <w:szCs w:val="22"/>
        </w:rPr>
        <w:t xml:space="preserve"> 202</w:t>
      </w:r>
      <w:r w:rsidR="001A6A22">
        <w:rPr>
          <w:rFonts w:ascii="Garamond" w:hAnsi="Garamond"/>
          <w:sz w:val="22"/>
          <w:szCs w:val="22"/>
        </w:rPr>
        <w:t>4-present</w:t>
      </w:r>
    </w:p>
    <w:p w14:paraId="4C931736" w14:textId="36580D7C" w:rsidR="00126982" w:rsidRDefault="00D81A0C" w:rsidP="0085562A">
      <w:pPr>
        <w:rPr>
          <w:rFonts w:ascii="Garamond" w:hAnsi="Garamond"/>
          <w:sz w:val="22"/>
          <w:szCs w:val="22"/>
        </w:rPr>
      </w:pPr>
      <w:r>
        <w:rPr>
          <w:rFonts w:ascii="Garamond" w:hAnsi="Garamond"/>
          <w:sz w:val="22"/>
          <w:szCs w:val="22"/>
        </w:rPr>
        <w:t xml:space="preserve">Cardiovascular Disease, </w:t>
      </w:r>
      <w:r w:rsidR="00815B90">
        <w:rPr>
          <w:rFonts w:ascii="Garamond" w:hAnsi="Garamond"/>
          <w:sz w:val="22"/>
          <w:szCs w:val="22"/>
        </w:rPr>
        <w:t>AIBM</w:t>
      </w:r>
      <w:r w:rsidRPr="0085562A">
        <w:rPr>
          <w:rFonts w:ascii="Garamond" w:hAnsi="Garamond"/>
          <w:sz w:val="22"/>
          <w:szCs w:val="22"/>
        </w:rPr>
        <w:t xml:space="preserve"> </w:t>
      </w:r>
      <w:r w:rsidR="00815B90">
        <w:rPr>
          <w:rFonts w:ascii="Garamond" w:hAnsi="Garamond"/>
          <w:sz w:val="22"/>
          <w:szCs w:val="22"/>
        </w:rPr>
        <w:t xml:space="preserve">Board Certification </w:t>
      </w:r>
      <w:r w:rsidR="00587296">
        <w:rPr>
          <w:rFonts w:ascii="Garamond" w:hAnsi="Garamond"/>
          <w:sz w:val="22"/>
          <w:szCs w:val="22"/>
        </w:rPr>
        <w:t>2022</w:t>
      </w:r>
      <w:r w:rsidR="00A4079F">
        <w:rPr>
          <w:rFonts w:ascii="Garamond" w:hAnsi="Garamond"/>
          <w:sz w:val="22"/>
          <w:szCs w:val="22"/>
        </w:rPr>
        <w:t>-present</w:t>
      </w:r>
    </w:p>
    <w:p w14:paraId="52ED9430" w14:textId="4B56D08F" w:rsidR="00815B90" w:rsidRDefault="00AA3004" w:rsidP="0085562A">
      <w:pPr>
        <w:rPr>
          <w:rFonts w:ascii="Garamond" w:hAnsi="Garamond"/>
          <w:sz w:val="22"/>
          <w:szCs w:val="22"/>
        </w:rPr>
      </w:pPr>
      <w:r>
        <w:rPr>
          <w:rFonts w:ascii="Garamond" w:hAnsi="Garamond"/>
          <w:sz w:val="22"/>
          <w:szCs w:val="22"/>
        </w:rPr>
        <w:t xml:space="preserve">National Board of </w:t>
      </w:r>
      <w:r w:rsidR="00457C12">
        <w:rPr>
          <w:rFonts w:ascii="Garamond" w:hAnsi="Garamond"/>
          <w:sz w:val="22"/>
          <w:szCs w:val="22"/>
        </w:rPr>
        <w:t xml:space="preserve">Echocardiography, </w:t>
      </w:r>
      <w:r w:rsidR="00A4079F">
        <w:rPr>
          <w:rFonts w:ascii="Garamond" w:hAnsi="Garamond"/>
          <w:sz w:val="22"/>
          <w:szCs w:val="22"/>
        </w:rPr>
        <w:t>Board Certification 2022-present</w:t>
      </w:r>
    </w:p>
    <w:p w14:paraId="6C5728ED" w14:textId="6FBBA1AB" w:rsidR="00126982" w:rsidRPr="0085562A" w:rsidRDefault="008C74D7" w:rsidP="0085562A">
      <w:pPr>
        <w:rPr>
          <w:rFonts w:ascii="Garamond" w:eastAsia="Garamond" w:hAnsi="Garamond"/>
          <w:sz w:val="22"/>
          <w:szCs w:val="22"/>
        </w:rPr>
      </w:pPr>
      <w:r w:rsidRPr="0085562A">
        <w:rPr>
          <w:rFonts w:ascii="Garamond" w:hAnsi="Garamond"/>
          <w:sz w:val="22"/>
          <w:szCs w:val="22"/>
        </w:rPr>
        <w:t>Internal Medicine</w:t>
      </w:r>
      <w:r w:rsidR="00D81A0C">
        <w:rPr>
          <w:rFonts w:ascii="Garamond" w:hAnsi="Garamond"/>
          <w:sz w:val="22"/>
          <w:szCs w:val="22"/>
        </w:rPr>
        <w:t>, A</w:t>
      </w:r>
      <w:r w:rsidR="00A441FB">
        <w:rPr>
          <w:rFonts w:ascii="Garamond" w:hAnsi="Garamond"/>
          <w:sz w:val="22"/>
          <w:szCs w:val="22"/>
        </w:rPr>
        <w:t>BI</w:t>
      </w:r>
      <w:r w:rsidR="00D81A0C">
        <w:rPr>
          <w:rFonts w:ascii="Garamond" w:hAnsi="Garamond"/>
          <w:sz w:val="22"/>
          <w:szCs w:val="22"/>
        </w:rPr>
        <w:t>M Board Certification 2</w:t>
      </w:r>
      <w:r w:rsidR="0092569D">
        <w:rPr>
          <w:rFonts w:ascii="Garamond" w:hAnsi="Garamond"/>
          <w:sz w:val="22"/>
          <w:szCs w:val="22"/>
        </w:rPr>
        <w:t>017</w:t>
      </w:r>
      <w:r w:rsidR="00A4079F">
        <w:rPr>
          <w:rFonts w:ascii="Garamond" w:hAnsi="Garamond"/>
          <w:sz w:val="22"/>
          <w:szCs w:val="22"/>
        </w:rPr>
        <w:t>-present</w:t>
      </w:r>
    </w:p>
    <w:p w14:paraId="76CA2F8F" w14:textId="55660FDC" w:rsidR="00D753FB" w:rsidRDefault="00D753FB" w:rsidP="00D753FB">
      <w:pPr>
        <w:rPr>
          <w:rFonts w:ascii="Garamond" w:hAnsi="Garamond"/>
          <w:sz w:val="22"/>
          <w:szCs w:val="22"/>
          <w:u w:color="0070C0"/>
        </w:rPr>
      </w:pPr>
      <w:r>
        <w:rPr>
          <w:rFonts w:ascii="Garamond" w:hAnsi="Garamond"/>
          <w:sz w:val="22"/>
          <w:szCs w:val="22"/>
          <w:u w:color="0070C0"/>
        </w:rPr>
        <w:t>Colorado Medical License 2019</w:t>
      </w:r>
      <w:r w:rsidR="00A4079F">
        <w:rPr>
          <w:rFonts w:ascii="Garamond" w:hAnsi="Garamond"/>
          <w:sz w:val="22"/>
          <w:szCs w:val="22"/>
          <w:u w:color="0070C0"/>
        </w:rPr>
        <w:t>-present</w:t>
      </w:r>
    </w:p>
    <w:p w14:paraId="458F7CCE" w14:textId="77777777" w:rsidR="00D753FB" w:rsidRPr="00D753FB" w:rsidRDefault="00D753FB" w:rsidP="00D753FB">
      <w:pPr>
        <w:rPr>
          <w:rFonts w:ascii="Garamond" w:hAnsi="Garamond"/>
          <w:sz w:val="22"/>
          <w:szCs w:val="22"/>
          <w:u w:color="0070C0"/>
        </w:rPr>
      </w:pPr>
      <w:r>
        <w:rPr>
          <w:rFonts w:ascii="Garamond" w:hAnsi="Garamond"/>
          <w:sz w:val="22"/>
          <w:szCs w:val="22"/>
          <w:u w:color="0070C0"/>
        </w:rPr>
        <w:t>Maryland Medical License 2017 (exp. 2019)</w:t>
      </w:r>
    </w:p>
    <w:p w14:paraId="6F1309CD" w14:textId="6F1E4328" w:rsidR="00126982" w:rsidRDefault="00126982" w:rsidP="0085562A">
      <w:pPr>
        <w:rPr>
          <w:rFonts w:ascii="Garamond" w:hAnsi="Garamond"/>
          <w:sz w:val="22"/>
          <w:szCs w:val="22"/>
        </w:rPr>
      </w:pPr>
    </w:p>
    <w:p w14:paraId="2A3A5AA5" w14:textId="77777777" w:rsidR="00605A7D" w:rsidRPr="00C466D1" w:rsidRDefault="00605A7D" w:rsidP="00605A7D">
      <w:pPr>
        <w:rPr>
          <w:rStyle w:val="None"/>
          <w:rFonts w:ascii="Garamond" w:eastAsia="Garamond" w:hAnsi="Garamond"/>
          <w:b/>
          <w:bCs/>
          <w:sz w:val="22"/>
          <w:szCs w:val="22"/>
          <w:u w:val="single"/>
        </w:rPr>
      </w:pPr>
      <w:r w:rsidRPr="00C466D1">
        <w:rPr>
          <w:rStyle w:val="None"/>
          <w:rFonts w:ascii="Garamond" w:hAnsi="Garamond"/>
          <w:b/>
          <w:bCs/>
          <w:sz w:val="22"/>
          <w:szCs w:val="22"/>
          <w:u w:val="single"/>
        </w:rPr>
        <w:t>ACADEMIC RESPONSIBILITIES AND APPOINTMENTS</w:t>
      </w:r>
    </w:p>
    <w:p w14:paraId="1726BEC5" w14:textId="252750A5" w:rsidR="00D60F69" w:rsidRDefault="00D60F69" w:rsidP="00D60F69">
      <w:pPr>
        <w:rPr>
          <w:rFonts w:ascii="Garamond" w:hAnsi="Garamond"/>
          <w:sz w:val="22"/>
          <w:szCs w:val="22"/>
        </w:rPr>
      </w:pPr>
      <w:r>
        <w:rPr>
          <w:rFonts w:ascii="Garamond" w:hAnsi="Garamond"/>
          <w:sz w:val="22"/>
          <w:szCs w:val="22"/>
        </w:rPr>
        <w:t>2025-present</w:t>
      </w:r>
      <w:r>
        <w:rPr>
          <w:rFonts w:ascii="Garamond" w:hAnsi="Garamond"/>
          <w:sz w:val="22"/>
          <w:szCs w:val="22"/>
        </w:rPr>
        <w:tab/>
        <w:t xml:space="preserve">Associate Program Director, Advanced Heart Failure and Transplant Cardiology Fellowship, </w:t>
      </w:r>
      <w:r w:rsidRPr="0085562A">
        <w:rPr>
          <w:rFonts w:ascii="Garamond" w:hAnsi="Garamond"/>
          <w:sz w:val="22"/>
          <w:szCs w:val="22"/>
        </w:rPr>
        <w:t>University of Colorado</w:t>
      </w:r>
    </w:p>
    <w:p w14:paraId="286985EF" w14:textId="72072516" w:rsidR="00D60F69" w:rsidRDefault="00D60F69" w:rsidP="00605A7D">
      <w:pPr>
        <w:rPr>
          <w:rStyle w:val="None"/>
          <w:rFonts w:ascii="Garamond" w:hAnsi="Garamond"/>
          <w:sz w:val="22"/>
          <w:szCs w:val="22"/>
        </w:rPr>
      </w:pPr>
      <w:r>
        <w:rPr>
          <w:rFonts w:ascii="Garamond" w:hAnsi="Garamond"/>
          <w:sz w:val="22"/>
          <w:szCs w:val="22"/>
        </w:rPr>
        <w:t xml:space="preserve">2024-present </w:t>
      </w:r>
      <w:r>
        <w:rPr>
          <w:rFonts w:ascii="Garamond" w:hAnsi="Garamond"/>
          <w:sz w:val="22"/>
          <w:szCs w:val="22"/>
        </w:rPr>
        <w:tab/>
        <w:t xml:space="preserve">Associate Program Director, Cardiovascular Disease Fellowship, </w:t>
      </w:r>
      <w:r w:rsidRPr="0085562A">
        <w:rPr>
          <w:rFonts w:ascii="Garamond" w:hAnsi="Garamond"/>
          <w:sz w:val="22"/>
          <w:szCs w:val="22"/>
        </w:rPr>
        <w:t>University of Colorado</w:t>
      </w:r>
    </w:p>
    <w:p w14:paraId="025AD6B5" w14:textId="6FA502CE" w:rsidR="00C120E6" w:rsidRDefault="00C120E6" w:rsidP="00605A7D">
      <w:pPr>
        <w:rPr>
          <w:rStyle w:val="None"/>
          <w:rFonts w:ascii="Garamond" w:hAnsi="Garamond"/>
          <w:sz w:val="22"/>
          <w:szCs w:val="22"/>
        </w:rPr>
      </w:pPr>
      <w:r>
        <w:rPr>
          <w:rStyle w:val="None"/>
          <w:rFonts w:ascii="Garamond" w:hAnsi="Garamond"/>
          <w:sz w:val="22"/>
          <w:szCs w:val="22"/>
        </w:rPr>
        <w:t>2023-</w:t>
      </w:r>
      <w:r w:rsidR="00D60F69">
        <w:rPr>
          <w:rStyle w:val="None"/>
          <w:rFonts w:ascii="Garamond" w:hAnsi="Garamond"/>
          <w:sz w:val="22"/>
          <w:szCs w:val="22"/>
        </w:rPr>
        <w:t>present</w:t>
      </w:r>
      <w:r>
        <w:rPr>
          <w:rStyle w:val="None"/>
          <w:rFonts w:ascii="Garamond" w:hAnsi="Garamond"/>
          <w:sz w:val="22"/>
          <w:szCs w:val="22"/>
        </w:rPr>
        <w:tab/>
        <w:t>Advanced Heart Failure and Transplant Cardiology, Assistant Professor, University of Colorado</w:t>
      </w:r>
    </w:p>
    <w:p w14:paraId="1BB4329A" w14:textId="7415C606" w:rsidR="00605A7D" w:rsidRDefault="00605A7D" w:rsidP="00605A7D">
      <w:pPr>
        <w:rPr>
          <w:rStyle w:val="None"/>
          <w:rFonts w:ascii="Garamond" w:hAnsi="Garamond"/>
          <w:sz w:val="22"/>
          <w:szCs w:val="22"/>
        </w:rPr>
      </w:pPr>
      <w:r w:rsidRPr="0085562A">
        <w:rPr>
          <w:rStyle w:val="None"/>
          <w:rFonts w:ascii="Garamond" w:hAnsi="Garamond"/>
          <w:sz w:val="22"/>
          <w:szCs w:val="22"/>
        </w:rPr>
        <w:t>2022-2023</w:t>
      </w:r>
      <w:r w:rsidRPr="0085562A">
        <w:rPr>
          <w:rStyle w:val="None"/>
          <w:rFonts w:ascii="Garamond" w:hAnsi="Garamond"/>
          <w:sz w:val="22"/>
          <w:szCs w:val="22"/>
        </w:rPr>
        <w:tab/>
        <w:t>Medical Education Fellow, Department of Medicine, University of Colorado</w:t>
      </w:r>
    </w:p>
    <w:p w14:paraId="6B05FC6F" w14:textId="77777777" w:rsidR="00605A7D" w:rsidRPr="0085562A" w:rsidRDefault="00605A7D" w:rsidP="00605A7D">
      <w:pPr>
        <w:rPr>
          <w:rStyle w:val="None"/>
          <w:rFonts w:ascii="Garamond" w:eastAsia="Garamond" w:hAnsi="Garamond"/>
          <w:sz w:val="22"/>
          <w:szCs w:val="22"/>
        </w:rPr>
      </w:pPr>
      <w:r w:rsidRPr="0085562A">
        <w:rPr>
          <w:rStyle w:val="None"/>
          <w:rFonts w:ascii="Garamond" w:hAnsi="Garamond"/>
          <w:sz w:val="22"/>
          <w:szCs w:val="22"/>
        </w:rPr>
        <w:t>2021-2022</w:t>
      </w:r>
      <w:r w:rsidRPr="0085562A">
        <w:rPr>
          <w:rStyle w:val="None"/>
          <w:rFonts w:ascii="Garamond" w:hAnsi="Garamond"/>
          <w:sz w:val="22"/>
          <w:szCs w:val="22"/>
        </w:rPr>
        <w:tab/>
        <w:t>Chief Cardiology Fellow, Cardiovascular Disease Fellowship at University of Colorado</w:t>
      </w:r>
    </w:p>
    <w:p w14:paraId="5FB21AE5" w14:textId="5C522917" w:rsidR="00605A7D" w:rsidRPr="0085562A" w:rsidRDefault="00605A7D" w:rsidP="00605A7D">
      <w:pPr>
        <w:rPr>
          <w:rStyle w:val="None"/>
          <w:rFonts w:ascii="Garamond" w:eastAsia="Garamond" w:hAnsi="Garamond"/>
          <w:sz w:val="22"/>
          <w:szCs w:val="22"/>
        </w:rPr>
      </w:pPr>
      <w:r w:rsidRPr="0085562A">
        <w:rPr>
          <w:rStyle w:val="None"/>
          <w:rFonts w:ascii="Garamond" w:hAnsi="Garamond"/>
          <w:sz w:val="22"/>
          <w:szCs w:val="22"/>
        </w:rPr>
        <w:t>2017-2019</w:t>
      </w:r>
      <w:r w:rsidRPr="0085562A">
        <w:rPr>
          <w:rStyle w:val="None"/>
          <w:rFonts w:ascii="Garamond" w:eastAsia="Garamond" w:hAnsi="Garamond"/>
          <w:sz w:val="22"/>
          <w:szCs w:val="22"/>
        </w:rPr>
        <w:tab/>
      </w:r>
      <w:r>
        <w:rPr>
          <w:rStyle w:val="None"/>
          <w:rFonts w:ascii="Garamond" w:hAnsi="Garamond"/>
          <w:sz w:val="22"/>
          <w:szCs w:val="22"/>
        </w:rPr>
        <w:t>Hospitalist,</w:t>
      </w:r>
      <w:r w:rsidRPr="0085562A">
        <w:rPr>
          <w:rStyle w:val="None"/>
          <w:rFonts w:ascii="Garamond" w:hAnsi="Garamond"/>
          <w:sz w:val="22"/>
          <w:szCs w:val="22"/>
        </w:rPr>
        <w:t xml:space="preserve"> Internal Medicine, Johns Hopkins University School of Medicine</w:t>
      </w:r>
    </w:p>
    <w:p w14:paraId="4EBEA4AC" w14:textId="77777777" w:rsidR="00605A7D" w:rsidRPr="0085562A" w:rsidRDefault="00605A7D" w:rsidP="00605A7D">
      <w:pPr>
        <w:rPr>
          <w:rStyle w:val="None"/>
          <w:rFonts w:ascii="Garamond" w:eastAsia="Garamond" w:hAnsi="Garamond"/>
          <w:b/>
          <w:bCs/>
          <w:sz w:val="22"/>
          <w:szCs w:val="22"/>
        </w:rPr>
      </w:pPr>
      <w:r w:rsidRPr="0085562A">
        <w:rPr>
          <w:rStyle w:val="None"/>
          <w:rFonts w:ascii="Garamond" w:hAnsi="Garamond"/>
          <w:sz w:val="22"/>
          <w:szCs w:val="22"/>
        </w:rPr>
        <w:t>2013-2014</w:t>
      </w:r>
      <w:r w:rsidRPr="0085562A">
        <w:rPr>
          <w:rStyle w:val="None"/>
          <w:rFonts w:ascii="Garamond" w:hAnsi="Garamond"/>
          <w:sz w:val="22"/>
          <w:szCs w:val="22"/>
        </w:rPr>
        <w:tab/>
        <w:t>Admissions Committee for Johns Hopkins School of Medicine</w:t>
      </w:r>
    </w:p>
    <w:p w14:paraId="798CD0FC" w14:textId="2436A0DF" w:rsidR="00605A7D" w:rsidRPr="0085562A" w:rsidRDefault="00605A7D" w:rsidP="0085562A">
      <w:pPr>
        <w:rPr>
          <w:rFonts w:ascii="Garamond" w:eastAsia="Garamond" w:hAnsi="Garamond"/>
          <w:sz w:val="22"/>
          <w:szCs w:val="22"/>
        </w:rPr>
      </w:pPr>
      <w:r w:rsidRPr="0085562A">
        <w:rPr>
          <w:rStyle w:val="None"/>
          <w:rFonts w:ascii="Garamond" w:hAnsi="Garamond"/>
          <w:sz w:val="22"/>
          <w:szCs w:val="22"/>
        </w:rPr>
        <w:t>2011-2014</w:t>
      </w:r>
      <w:r w:rsidRPr="0085562A">
        <w:rPr>
          <w:rStyle w:val="None"/>
          <w:rFonts w:ascii="Garamond" w:hAnsi="Garamond"/>
          <w:sz w:val="22"/>
          <w:szCs w:val="22"/>
        </w:rPr>
        <w:tab/>
        <w:t>Peer Advisor for Johns Hopkins School of Medicine</w:t>
      </w:r>
    </w:p>
    <w:p w14:paraId="486BDF7B" w14:textId="77777777" w:rsidR="00126982" w:rsidRPr="0085562A" w:rsidRDefault="00126982" w:rsidP="0085562A">
      <w:pPr>
        <w:rPr>
          <w:rFonts w:ascii="Garamond" w:eastAsia="Garamond" w:hAnsi="Garamond"/>
          <w:b/>
          <w:bCs/>
          <w:sz w:val="22"/>
          <w:szCs w:val="22"/>
        </w:rPr>
      </w:pPr>
    </w:p>
    <w:p w14:paraId="7921C0C4" w14:textId="7157A49B" w:rsidR="00126982" w:rsidRPr="00C466D1" w:rsidRDefault="008C74D7" w:rsidP="0085562A">
      <w:pPr>
        <w:rPr>
          <w:rFonts w:ascii="Garamond" w:eastAsia="Garamond" w:hAnsi="Garamond"/>
          <w:color w:val="0070C0"/>
          <w:sz w:val="22"/>
          <w:szCs w:val="22"/>
          <w:u w:val="single"/>
        </w:rPr>
      </w:pPr>
      <w:r w:rsidRPr="00C466D1">
        <w:rPr>
          <w:rFonts w:ascii="Garamond" w:hAnsi="Garamond"/>
          <w:b/>
          <w:bCs/>
          <w:sz w:val="22"/>
          <w:szCs w:val="22"/>
          <w:u w:val="single"/>
        </w:rPr>
        <w:t>EDUCATIONAL ACTIVITIES</w:t>
      </w:r>
    </w:p>
    <w:p w14:paraId="4BFCE5DB" w14:textId="02803AE1" w:rsidR="00431AE0" w:rsidRDefault="00431AE0" w:rsidP="0085562A">
      <w:pPr>
        <w:rPr>
          <w:rFonts w:ascii="Garamond" w:hAnsi="Garamond"/>
          <w:sz w:val="22"/>
          <w:szCs w:val="22"/>
        </w:rPr>
      </w:pPr>
      <w:r>
        <w:rPr>
          <w:rFonts w:ascii="Garamond" w:hAnsi="Garamond"/>
          <w:sz w:val="22"/>
          <w:szCs w:val="22"/>
        </w:rPr>
        <w:t>2023-present</w:t>
      </w:r>
      <w:r>
        <w:rPr>
          <w:rFonts w:ascii="Garamond" w:hAnsi="Garamond"/>
          <w:sz w:val="22"/>
          <w:szCs w:val="22"/>
        </w:rPr>
        <w:tab/>
      </w:r>
      <w:r w:rsidR="001A6A22">
        <w:rPr>
          <w:rFonts w:ascii="Garamond" w:hAnsi="Garamond"/>
          <w:sz w:val="22"/>
          <w:szCs w:val="22"/>
        </w:rPr>
        <w:t>D</w:t>
      </w:r>
      <w:r>
        <w:rPr>
          <w:rFonts w:ascii="Garamond" w:hAnsi="Garamond"/>
          <w:sz w:val="22"/>
          <w:szCs w:val="22"/>
        </w:rPr>
        <w:t xml:space="preserve">irector, Cardiovascular </w:t>
      </w:r>
      <w:r w:rsidR="00B216CE">
        <w:rPr>
          <w:rFonts w:ascii="Garamond" w:hAnsi="Garamond"/>
          <w:sz w:val="22"/>
          <w:szCs w:val="22"/>
        </w:rPr>
        <w:t>Disease Fellows</w:t>
      </w:r>
      <w:r>
        <w:rPr>
          <w:rFonts w:ascii="Garamond" w:hAnsi="Garamond"/>
          <w:sz w:val="22"/>
          <w:szCs w:val="22"/>
        </w:rPr>
        <w:t xml:space="preserve"> Longitudinal Clinic, University of Colorado</w:t>
      </w:r>
    </w:p>
    <w:p w14:paraId="3E06B848" w14:textId="02EE0F5F" w:rsidR="00431AE0" w:rsidRDefault="00431AE0" w:rsidP="00431AE0">
      <w:pPr>
        <w:ind w:left="1440" w:hanging="1440"/>
        <w:rPr>
          <w:rFonts w:ascii="Garamond" w:hAnsi="Garamond"/>
          <w:sz w:val="22"/>
          <w:szCs w:val="22"/>
        </w:rPr>
      </w:pPr>
      <w:r>
        <w:rPr>
          <w:rFonts w:ascii="Garamond" w:hAnsi="Garamond"/>
          <w:sz w:val="22"/>
          <w:szCs w:val="22"/>
        </w:rPr>
        <w:t>2023</w:t>
      </w:r>
      <w:r w:rsidR="008F19ED">
        <w:rPr>
          <w:rFonts w:ascii="Garamond" w:hAnsi="Garamond"/>
          <w:sz w:val="22"/>
          <w:szCs w:val="22"/>
        </w:rPr>
        <w:t>-present</w:t>
      </w:r>
      <w:r>
        <w:rPr>
          <w:rFonts w:ascii="Garamond" w:hAnsi="Garamond"/>
          <w:sz w:val="22"/>
          <w:szCs w:val="22"/>
        </w:rPr>
        <w:tab/>
      </w:r>
      <w:r w:rsidR="00F12607">
        <w:rPr>
          <w:rFonts w:ascii="Garamond" w:hAnsi="Garamond"/>
          <w:sz w:val="22"/>
          <w:szCs w:val="22"/>
        </w:rPr>
        <w:t xml:space="preserve">Senior author, </w:t>
      </w:r>
      <w:r>
        <w:rPr>
          <w:rFonts w:ascii="Garamond" w:hAnsi="Garamond"/>
          <w:sz w:val="22"/>
          <w:szCs w:val="22"/>
        </w:rPr>
        <w:t>lecture series for residents on the Advanced Heart Failure and Transplant Service, University of Colorado</w:t>
      </w:r>
    </w:p>
    <w:p w14:paraId="62F9DDFB" w14:textId="0DEE1AA1" w:rsidR="00B216CE" w:rsidRDefault="00B216CE" w:rsidP="00B216CE">
      <w:pPr>
        <w:rPr>
          <w:rFonts w:ascii="Garamond" w:hAnsi="Garamond"/>
          <w:sz w:val="22"/>
          <w:szCs w:val="22"/>
        </w:rPr>
      </w:pPr>
      <w:r>
        <w:rPr>
          <w:rFonts w:ascii="Garamond" w:hAnsi="Garamond"/>
          <w:sz w:val="22"/>
          <w:szCs w:val="22"/>
        </w:rPr>
        <w:t>2023-2024</w:t>
      </w:r>
      <w:r>
        <w:rPr>
          <w:rFonts w:ascii="Garamond" w:hAnsi="Garamond"/>
          <w:sz w:val="22"/>
          <w:szCs w:val="22"/>
        </w:rPr>
        <w:tab/>
        <w:t>Planning committee and content development for HFSA’s “</w:t>
      </w:r>
      <w:proofErr w:type="spellStart"/>
      <w:r>
        <w:rPr>
          <w:rFonts w:ascii="Garamond" w:hAnsi="Garamond"/>
          <w:sz w:val="22"/>
          <w:szCs w:val="22"/>
        </w:rPr>
        <w:t>CardioBites</w:t>
      </w:r>
      <w:proofErr w:type="spellEnd"/>
      <w:r>
        <w:rPr>
          <w:rFonts w:ascii="Garamond" w:hAnsi="Garamond"/>
          <w:sz w:val="22"/>
          <w:szCs w:val="22"/>
        </w:rPr>
        <w:t>” series on amyloidosis</w:t>
      </w:r>
    </w:p>
    <w:p w14:paraId="5F720B23" w14:textId="71A69844" w:rsidR="00F12607" w:rsidRDefault="00F12607" w:rsidP="00F12607">
      <w:pPr>
        <w:ind w:left="1440" w:hanging="1440"/>
        <w:rPr>
          <w:rFonts w:ascii="Garamond" w:hAnsi="Garamond"/>
          <w:sz w:val="22"/>
          <w:szCs w:val="22"/>
        </w:rPr>
      </w:pPr>
      <w:r w:rsidRPr="0085562A">
        <w:rPr>
          <w:rFonts w:ascii="Garamond" w:hAnsi="Garamond"/>
          <w:sz w:val="22"/>
          <w:szCs w:val="22"/>
        </w:rPr>
        <w:t>2022</w:t>
      </w:r>
      <w:r>
        <w:rPr>
          <w:rFonts w:ascii="Garamond" w:hAnsi="Garamond"/>
          <w:sz w:val="22"/>
          <w:szCs w:val="22"/>
        </w:rPr>
        <w:t>-present</w:t>
      </w:r>
      <w:r w:rsidRPr="0085562A">
        <w:rPr>
          <w:rFonts w:ascii="Garamond" w:hAnsi="Garamond"/>
          <w:sz w:val="22"/>
          <w:szCs w:val="22"/>
        </w:rPr>
        <w:tab/>
        <w:t>Simulation Instructor</w:t>
      </w:r>
      <w:r>
        <w:rPr>
          <w:rFonts w:ascii="Garamond" w:hAnsi="Garamond"/>
          <w:sz w:val="22"/>
          <w:szCs w:val="22"/>
        </w:rPr>
        <w:t xml:space="preserve"> (yearly)</w:t>
      </w:r>
      <w:r w:rsidRPr="0085562A">
        <w:rPr>
          <w:rFonts w:ascii="Garamond" w:hAnsi="Garamond"/>
          <w:sz w:val="22"/>
          <w:szCs w:val="22"/>
        </w:rPr>
        <w:t xml:space="preserve">, Transition to Residency Program for </w:t>
      </w:r>
      <w:r>
        <w:rPr>
          <w:rFonts w:ascii="Garamond" w:hAnsi="Garamond"/>
          <w:sz w:val="22"/>
          <w:szCs w:val="22"/>
        </w:rPr>
        <w:t>M</w:t>
      </w:r>
      <w:r w:rsidRPr="0085562A">
        <w:rPr>
          <w:rFonts w:ascii="Garamond" w:hAnsi="Garamond"/>
          <w:sz w:val="22"/>
          <w:szCs w:val="22"/>
        </w:rPr>
        <w:t xml:space="preserve">edical </w:t>
      </w:r>
      <w:r>
        <w:rPr>
          <w:rFonts w:ascii="Garamond" w:hAnsi="Garamond"/>
          <w:sz w:val="22"/>
          <w:szCs w:val="22"/>
        </w:rPr>
        <w:t>S</w:t>
      </w:r>
      <w:r w:rsidRPr="0085562A">
        <w:rPr>
          <w:rFonts w:ascii="Garamond" w:hAnsi="Garamond"/>
          <w:sz w:val="22"/>
          <w:szCs w:val="22"/>
        </w:rPr>
        <w:t>tudents, University of Colorado</w:t>
      </w:r>
    </w:p>
    <w:p w14:paraId="0881BA0D" w14:textId="2BFE8CF3" w:rsidR="00126982" w:rsidRPr="0085562A" w:rsidRDefault="008C74D7" w:rsidP="0085562A">
      <w:pPr>
        <w:rPr>
          <w:rFonts w:ascii="Garamond" w:hAnsi="Garamond"/>
          <w:sz w:val="22"/>
          <w:szCs w:val="22"/>
        </w:rPr>
      </w:pPr>
      <w:r w:rsidRPr="0085562A">
        <w:rPr>
          <w:rFonts w:ascii="Garamond" w:hAnsi="Garamond"/>
          <w:sz w:val="22"/>
          <w:szCs w:val="22"/>
        </w:rPr>
        <w:t>2021</w:t>
      </w:r>
      <w:r w:rsidR="00B76C8E" w:rsidRPr="0085562A">
        <w:rPr>
          <w:rFonts w:ascii="Garamond" w:hAnsi="Garamond"/>
          <w:sz w:val="22"/>
          <w:szCs w:val="22"/>
        </w:rPr>
        <w:t>-</w:t>
      </w:r>
      <w:r w:rsidR="006663D7">
        <w:rPr>
          <w:rFonts w:ascii="Garamond" w:hAnsi="Garamond"/>
          <w:sz w:val="22"/>
          <w:szCs w:val="22"/>
        </w:rPr>
        <w:t>p</w:t>
      </w:r>
      <w:r w:rsidR="00605A7D">
        <w:rPr>
          <w:rFonts w:ascii="Garamond" w:hAnsi="Garamond"/>
          <w:sz w:val="22"/>
          <w:szCs w:val="22"/>
        </w:rPr>
        <w:t>resent</w:t>
      </w:r>
      <w:r w:rsidR="00C466D1">
        <w:rPr>
          <w:rFonts w:ascii="Garamond" w:hAnsi="Garamond"/>
          <w:sz w:val="22"/>
          <w:szCs w:val="22"/>
        </w:rPr>
        <w:tab/>
      </w:r>
      <w:r w:rsidR="003D1D12" w:rsidRPr="0085562A">
        <w:rPr>
          <w:rFonts w:ascii="Garamond" w:hAnsi="Garamond"/>
          <w:sz w:val="22"/>
          <w:szCs w:val="22"/>
        </w:rPr>
        <w:t xml:space="preserve">Director, </w:t>
      </w:r>
      <w:r w:rsidR="00645843" w:rsidRPr="0085562A">
        <w:rPr>
          <w:rFonts w:ascii="Garamond" w:hAnsi="Garamond"/>
          <w:sz w:val="22"/>
          <w:szCs w:val="22"/>
        </w:rPr>
        <w:t>C</w:t>
      </w:r>
      <w:r w:rsidRPr="0085562A">
        <w:rPr>
          <w:rFonts w:ascii="Garamond" w:hAnsi="Garamond"/>
          <w:sz w:val="22"/>
          <w:szCs w:val="22"/>
        </w:rPr>
        <w:t xml:space="preserve">ardiac </w:t>
      </w:r>
      <w:r w:rsidR="00650816">
        <w:rPr>
          <w:rFonts w:ascii="Garamond" w:hAnsi="Garamond"/>
          <w:sz w:val="22"/>
          <w:szCs w:val="22"/>
        </w:rPr>
        <w:t>A</w:t>
      </w:r>
      <w:r w:rsidR="00A427D2">
        <w:rPr>
          <w:rFonts w:ascii="Garamond" w:hAnsi="Garamond"/>
          <w:sz w:val="22"/>
          <w:szCs w:val="22"/>
        </w:rPr>
        <w:t>r</w:t>
      </w:r>
      <w:r w:rsidRPr="0085562A">
        <w:rPr>
          <w:rFonts w:ascii="Garamond" w:hAnsi="Garamond"/>
          <w:sz w:val="22"/>
          <w:szCs w:val="22"/>
        </w:rPr>
        <w:t xml:space="preserve">rest </w:t>
      </w:r>
      <w:r w:rsidR="00650816">
        <w:rPr>
          <w:rFonts w:ascii="Garamond" w:hAnsi="Garamond"/>
          <w:sz w:val="22"/>
          <w:szCs w:val="22"/>
        </w:rPr>
        <w:t>S</w:t>
      </w:r>
      <w:r w:rsidRPr="0085562A">
        <w:rPr>
          <w:rFonts w:ascii="Garamond" w:hAnsi="Garamond"/>
          <w:sz w:val="22"/>
          <w:szCs w:val="22"/>
        </w:rPr>
        <w:t xml:space="preserve">imulation </w:t>
      </w:r>
      <w:r w:rsidR="00650816">
        <w:rPr>
          <w:rFonts w:ascii="Garamond" w:hAnsi="Garamond"/>
          <w:sz w:val="22"/>
          <w:szCs w:val="22"/>
        </w:rPr>
        <w:t>C</w:t>
      </w:r>
      <w:r w:rsidRPr="0085562A">
        <w:rPr>
          <w:rFonts w:ascii="Garamond" w:hAnsi="Garamond"/>
          <w:sz w:val="22"/>
          <w:szCs w:val="22"/>
        </w:rPr>
        <w:t xml:space="preserve">urriculum for IM </w:t>
      </w:r>
      <w:r w:rsidR="00650816">
        <w:rPr>
          <w:rFonts w:ascii="Garamond" w:hAnsi="Garamond"/>
          <w:sz w:val="22"/>
          <w:szCs w:val="22"/>
        </w:rPr>
        <w:t>R</w:t>
      </w:r>
      <w:r w:rsidRPr="0085562A">
        <w:rPr>
          <w:rFonts w:ascii="Garamond" w:hAnsi="Garamond"/>
          <w:sz w:val="22"/>
          <w:szCs w:val="22"/>
        </w:rPr>
        <w:t>esidents</w:t>
      </w:r>
      <w:r w:rsidR="00645843" w:rsidRPr="0085562A">
        <w:rPr>
          <w:rFonts w:ascii="Garamond" w:hAnsi="Garamond"/>
          <w:sz w:val="22"/>
          <w:szCs w:val="22"/>
        </w:rPr>
        <w:t>, University of Colorado</w:t>
      </w:r>
    </w:p>
    <w:p w14:paraId="692E3430" w14:textId="2BD56CB3" w:rsidR="00F12607" w:rsidRPr="0085562A" w:rsidRDefault="00F12607" w:rsidP="00F12607">
      <w:pPr>
        <w:ind w:left="1440" w:hanging="1440"/>
        <w:rPr>
          <w:rFonts w:ascii="Garamond" w:hAnsi="Garamond"/>
          <w:sz w:val="22"/>
          <w:szCs w:val="22"/>
        </w:rPr>
      </w:pPr>
      <w:r>
        <w:rPr>
          <w:rFonts w:ascii="Garamond" w:hAnsi="Garamond"/>
          <w:sz w:val="22"/>
          <w:szCs w:val="22"/>
        </w:rPr>
        <w:t>2021-present</w:t>
      </w:r>
      <w:r>
        <w:rPr>
          <w:rFonts w:ascii="Garamond" w:hAnsi="Garamond"/>
          <w:sz w:val="22"/>
          <w:szCs w:val="22"/>
        </w:rPr>
        <w:tab/>
        <w:t>Lecturer (yearly), Advanced Sciences Curriculum for Medical Students, University of Colorado</w:t>
      </w:r>
    </w:p>
    <w:p w14:paraId="45BA0175" w14:textId="28D9C111" w:rsidR="00F12607" w:rsidRDefault="00F12607" w:rsidP="0085562A">
      <w:pPr>
        <w:rPr>
          <w:rFonts w:ascii="Garamond" w:hAnsi="Garamond"/>
          <w:sz w:val="22"/>
          <w:szCs w:val="22"/>
        </w:rPr>
      </w:pPr>
      <w:r w:rsidRPr="0085562A">
        <w:rPr>
          <w:rFonts w:ascii="Garamond" w:hAnsi="Garamond"/>
          <w:sz w:val="22"/>
          <w:szCs w:val="22"/>
        </w:rPr>
        <w:t>2020-</w:t>
      </w:r>
      <w:r>
        <w:rPr>
          <w:rFonts w:ascii="Garamond" w:hAnsi="Garamond"/>
          <w:sz w:val="22"/>
          <w:szCs w:val="22"/>
        </w:rPr>
        <w:t>present</w:t>
      </w:r>
      <w:r w:rsidRPr="0085562A">
        <w:rPr>
          <w:rFonts w:ascii="Garamond" w:hAnsi="Garamond"/>
          <w:sz w:val="22"/>
          <w:szCs w:val="22"/>
        </w:rPr>
        <w:tab/>
      </w:r>
      <w:r>
        <w:rPr>
          <w:rFonts w:ascii="Garamond" w:hAnsi="Garamond"/>
          <w:sz w:val="22"/>
          <w:szCs w:val="22"/>
        </w:rPr>
        <w:t>Lecturer (monthly), C</w:t>
      </w:r>
      <w:r w:rsidRPr="0085562A">
        <w:rPr>
          <w:rFonts w:ascii="Garamond" w:hAnsi="Garamond"/>
          <w:sz w:val="22"/>
          <w:szCs w:val="22"/>
        </w:rPr>
        <w:t xml:space="preserve">ardiac ICU </w:t>
      </w:r>
      <w:r>
        <w:rPr>
          <w:rFonts w:ascii="Garamond" w:hAnsi="Garamond"/>
          <w:sz w:val="22"/>
          <w:szCs w:val="22"/>
        </w:rPr>
        <w:t>C</w:t>
      </w:r>
      <w:r w:rsidRPr="0085562A">
        <w:rPr>
          <w:rFonts w:ascii="Garamond" w:hAnsi="Garamond"/>
          <w:sz w:val="22"/>
          <w:szCs w:val="22"/>
        </w:rPr>
        <w:t>urriculum</w:t>
      </w:r>
      <w:r>
        <w:rPr>
          <w:rFonts w:ascii="Garamond" w:hAnsi="Garamond"/>
          <w:sz w:val="22"/>
          <w:szCs w:val="22"/>
        </w:rPr>
        <w:t xml:space="preserve"> for IM Residents</w:t>
      </w:r>
      <w:r w:rsidRPr="0085562A">
        <w:rPr>
          <w:rFonts w:ascii="Garamond" w:hAnsi="Garamond"/>
          <w:sz w:val="22"/>
          <w:szCs w:val="22"/>
        </w:rPr>
        <w:t>, University of Colorado</w:t>
      </w:r>
    </w:p>
    <w:p w14:paraId="73CB3A85" w14:textId="4F0D210E" w:rsidR="00126982" w:rsidRPr="0085562A" w:rsidRDefault="008C74D7" w:rsidP="0085562A">
      <w:pPr>
        <w:rPr>
          <w:rFonts w:ascii="Garamond" w:eastAsia="Garamond" w:hAnsi="Garamond"/>
          <w:sz w:val="22"/>
          <w:szCs w:val="22"/>
        </w:rPr>
      </w:pPr>
      <w:r w:rsidRPr="0085562A">
        <w:rPr>
          <w:rFonts w:ascii="Garamond" w:hAnsi="Garamond"/>
          <w:sz w:val="22"/>
          <w:szCs w:val="22"/>
        </w:rPr>
        <w:t>2021</w:t>
      </w:r>
      <w:r w:rsidR="005F67C8">
        <w:rPr>
          <w:rFonts w:ascii="Garamond" w:hAnsi="Garamond"/>
          <w:sz w:val="22"/>
          <w:szCs w:val="22"/>
        </w:rPr>
        <w:t>-2022</w:t>
      </w:r>
      <w:r w:rsidRPr="0085562A">
        <w:rPr>
          <w:rFonts w:ascii="Garamond" w:hAnsi="Garamond"/>
          <w:sz w:val="22"/>
          <w:szCs w:val="22"/>
        </w:rPr>
        <w:tab/>
        <w:t>Fellows as Educators, Academy of Medical Educators Program</w:t>
      </w:r>
      <w:r w:rsidR="00645843" w:rsidRPr="0085562A">
        <w:rPr>
          <w:rFonts w:ascii="Garamond" w:hAnsi="Garamond"/>
          <w:sz w:val="22"/>
          <w:szCs w:val="22"/>
        </w:rPr>
        <w:t xml:space="preserve"> at </w:t>
      </w:r>
      <w:r w:rsidRPr="0085562A">
        <w:rPr>
          <w:rFonts w:ascii="Garamond" w:hAnsi="Garamond"/>
          <w:sz w:val="22"/>
          <w:szCs w:val="22"/>
        </w:rPr>
        <w:t>University of Colorado</w:t>
      </w:r>
      <w:r w:rsidRPr="0085562A">
        <w:rPr>
          <w:rFonts w:ascii="Garamond" w:hAnsi="Garamond"/>
          <w:sz w:val="22"/>
          <w:szCs w:val="22"/>
        </w:rPr>
        <w:tab/>
      </w:r>
    </w:p>
    <w:p w14:paraId="5690EA30" w14:textId="15E7A13A" w:rsidR="00126982" w:rsidRPr="0085562A" w:rsidRDefault="008C74D7" w:rsidP="0085562A">
      <w:pPr>
        <w:rPr>
          <w:rFonts w:ascii="Garamond" w:hAnsi="Garamond"/>
          <w:sz w:val="22"/>
          <w:szCs w:val="22"/>
        </w:rPr>
      </w:pPr>
      <w:r w:rsidRPr="0085562A">
        <w:rPr>
          <w:rFonts w:ascii="Garamond" w:hAnsi="Garamond"/>
          <w:sz w:val="22"/>
          <w:szCs w:val="22"/>
        </w:rPr>
        <w:lastRenderedPageBreak/>
        <w:t>2021</w:t>
      </w:r>
      <w:r w:rsidRPr="0085562A">
        <w:rPr>
          <w:rFonts w:ascii="Garamond" w:hAnsi="Garamond"/>
          <w:sz w:val="22"/>
          <w:szCs w:val="22"/>
        </w:rPr>
        <w:tab/>
      </w:r>
      <w:r w:rsidRPr="0085562A">
        <w:rPr>
          <w:rFonts w:ascii="Garamond" w:hAnsi="Garamond"/>
          <w:sz w:val="22"/>
          <w:szCs w:val="22"/>
        </w:rPr>
        <w:tab/>
        <w:t>Hypertensive Emergency</w:t>
      </w:r>
      <w:r w:rsidR="006663D7">
        <w:rPr>
          <w:rFonts w:ascii="Garamond" w:hAnsi="Garamond"/>
          <w:sz w:val="22"/>
          <w:szCs w:val="22"/>
        </w:rPr>
        <w:t>.</w:t>
      </w:r>
      <w:r w:rsidR="00CA599B">
        <w:rPr>
          <w:rFonts w:ascii="Garamond" w:hAnsi="Garamond"/>
          <w:sz w:val="22"/>
          <w:szCs w:val="22"/>
        </w:rPr>
        <w:t xml:space="preserve"> </w:t>
      </w:r>
      <w:r w:rsidRPr="0085562A">
        <w:rPr>
          <w:rFonts w:ascii="Garamond" w:hAnsi="Garamond"/>
          <w:sz w:val="22"/>
          <w:szCs w:val="22"/>
        </w:rPr>
        <w:t xml:space="preserve">Teach IM.  </w:t>
      </w:r>
      <w:hyperlink r:id="rId7" w:history="1">
        <w:r w:rsidRPr="0085562A">
          <w:rPr>
            <w:rFonts w:ascii="Garamond" w:hAnsi="Garamond"/>
            <w:sz w:val="22"/>
            <w:szCs w:val="22"/>
          </w:rPr>
          <w:t>https://teachim.org/</w:t>
        </w:r>
      </w:hyperlink>
    </w:p>
    <w:p w14:paraId="7956C2C0" w14:textId="53B07690" w:rsidR="00126982" w:rsidRPr="0085562A" w:rsidRDefault="008C74D7" w:rsidP="0085562A">
      <w:pPr>
        <w:rPr>
          <w:rFonts w:ascii="Garamond" w:hAnsi="Garamond"/>
          <w:sz w:val="22"/>
          <w:szCs w:val="22"/>
        </w:rPr>
      </w:pPr>
      <w:r w:rsidRPr="0085562A">
        <w:rPr>
          <w:rFonts w:ascii="Garamond" w:hAnsi="Garamond"/>
          <w:sz w:val="22"/>
          <w:szCs w:val="22"/>
        </w:rPr>
        <w:t>2018-2019</w:t>
      </w:r>
      <w:r w:rsidRPr="0085562A">
        <w:rPr>
          <w:rFonts w:ascii="Garamond" w:hAnsi="Garamond"/>
          <w:sz w:val="22"/>
          <w:szCs w:val="22"/>
        </w:rPr>
        <w:tab/>
        <w:t>Longitudinal Teaching Skills Program</w:t>
      </w:r>
      <w:r w:rsidR="00645843" w:rsidRPr="0085562A">
        <w:rPr>
          <w:rFonts w:ascii="Garamond" w:hAnsi="Garamond"/>
          <w:sz w:val="22"/>
          <w:szCs w:val="22"/>
        </w:rPr>
        <w:t xml:space="preserve">, </w:t>
      </w:r>
      <w:r w:rsidRPr="0085562A">
        <w:rPr>
          <w:rFonts w:ascii="Garamond" w:hAnsi="Garamond"/>
          <w:sz w:val="22"/>
          <w:szCs w:val="22"/>
        </w:rPr>
        <w:t>Johns Hopkins Hospital</w:t>
      </w:r>
    </w:p>
    <w:p w14:paraId="107A33AB" w14:textId="2563CCBA" w:rsidR="00126982" w:rsidRPr="0085562A" w:rsidRDefault="008C74D7" w:rsidP="0085562A">
      <w:pPr>
        <w:rPr>
          <w:rFonts w:ascii="Garamond" w:hAnsi="Garamond"/>
          <w:sz w:val="22"/>
          <w:szCs w:val="22"/>
        </w:rPr>
      </w:pPr>
      <w:r w:rsidRPr="0085562A">
        <w:rPr>
          <w:rFonts w:ascii="Garamond" w:hAnsi="Garamond"/>
          <w:sz w:val="22"/>
          <w:szCs w:val="22"/>
        </w:rPr>
        <w:t>2018</w:t>
      </w:r>
      <w:r w:rsidRPr="0085562A">
        <w:rPr>
          <w:rFonts w:ascii="Garamond" w:hAnsi="Garamond"/>
          <w:sz w:val="22"/>
          <w:szCs w:val="22"/>
        </w:rPr>
        <w:tab/>
      </w:r>
      <w:r w:rsidR="00E401A2" w:rsidRPr="0085562A">
        <w:rPr>
          <w:rFonts w:ascii="Garamond" w:hAnsi="Garamond"/>
          <w:sz w:val="22"/>
          <w:szCs w:val="22"/>
        </w:rPr>
        <w:tab/>
      </w:r>
      <w:r w:rsidRPr="0085562A">
        <w:rPr>
          <w:rFonts w:ascii="Garamond" w:hAnsi="Garamond"/>
          <w:sz w:val="22"/>
          <w:szCs w:val="22"/>
        </w:rPr>
        <w:t>Transition to the Wards Clinical Skills for Medical Students Preceptor</w:t>
      </w:r>
      <w:r w:rsidR="00645843" w:rsidRPr="0085562A">
        <w:rPr>
          <w:rFonts w:ascii="Garamond" w:hAnsi="Garamond"/>
          <w:sz w:val="22"/>
          <w:szCs w:val="22"/>
        </w:rPr>
        <w:t xml:space="preserve">, </w:t>
      </w:r>
      <w:r w:rsidRPr="0085562A">
        <w:rPr>
          <w:rFonts w:ascii="Garamond" w:hAnsi="Garamond"/>
          <w:sz w:val="22"/>
          <w:szCs w:val="22"/>
        </w:rPr>
        <w:t>Johns Hopkins Hospital</w:t>
      </w:r>
    </w:p>
    <w:p w14:paraId="3B1CDA99" w14:textId="72798987" w:rsidR="00126982" w:rsidRPr="0085562A" w:rsidRDefault="008C74D7" w:rsidP="0085562A">
      <w:pPr>
        <w:rPr>
          <w:rFonts w:ascii="Garamond" w:hAnsi="Garamond"/>
          <w:sz w:val="22"/>
          <w:szCs w:val="22"/>
        </w:rPr>
      </w:pPr>
      <w:r w:rsidRPr="0085562A">
        <w:rPr>
          <w:rFonts w:ascii="Garamond" w:hAnsi="Garamond"/>
          <w:sz w:val="22"/>
          <w:szCs w:val="22"/>
        </w:rPr>
        <w:t>2009-2010</w:t>
      </w:r>
      <w:r w:rsidRPr="0085562A">
        <w:rPr>
          <w:rFonts w:ascii="Garamond" w:hAnsi="Garamond"/>
          <w:sz w:val="22"/>
          <w:szCs w:val="22"/>
        </w:rPr>
        <w:tab/>
        <w:t xml:space="preserve">Princeton </w:t>
      </w:r>
      <w:r w:rsidR="006663D7">
        <w:rPr>
          <w:rFonts w:ascii="Garamond" w:hAnsi="Garamond"/>
          <w:sz w:val="22"/>
          <w:szCs w:val="22"/>
        </w:rPr>
        <w:t>R</w:t>
      </w:r>
      <w:r w:rsidRPr="0085562A">
        <w:rPr>
          <w:rFonts w:ascii="Garamond" w:hAnsi="Garamond"/>
          <w:sz w:val="22"/>
          <w:szCs w:val="22"/>
        </w:rPr>
        <w:t>eview MCAT instructor in physics and organic chemistry</w:t>
      </w:r>
    </w:p>
    <w:p w14:paraId="5CFAF141" w14:textId="77777777" w:rsidR="00126982" w:rsidRPr="0085562A" w:rsidRDefault="00126982" w:rsidP="0085562A">
      <w:pPr>
        <w:rPr>
          <w:rStyle w:val="None"/>
          <w:rFonts w:ascii="Garamond" w:eastAsia="Garamond" w:hAnsi="Garamond"/>
          <w:b/>
          <w:bCs/>
          <w:sz w:val="22"/>
          <w:szCs w:val="22"/>
        </w:rPr>
      </w:pPr>
    </w:p>
    <w:p w14:paraId="1AAC8C79" w14:textId="2F73E53E" w:rsidR="00A07B12" w:rsidRPr="00C466D1" w:rsidRDefault="00A07B12" w:rsidP="0085562A">
      <w:pPr>
        <w:rPr>
          <w:rFonts w:ascii="Garamond" w:eastAsia="Garamond" w:hAnsi="Garamond"/>
          <w:i/>
          <w:iCs/>
          <w:sz w:val="22"/>
          <w:szCs w:val="22"/>
          <w:u w:val="single"/>
        </w:rPr>
      </w:pPr>
      <w:r w:rsidRPr="00C466D1">
        <w:rPr>
          <w:rFonts w:ascii="Garamond" w:hAnsi="Garamond"/>
          <w:b/>
          <w:bCs/>
          <w:sz w:val="22"/>
          <w:szCs w:val="22"/>
          <w:u w:val="single"/>
        </w:rPr>
        <w:t>PUBLICATIONS</w:t>
      </w:r>
    </w:p>
    <w:p w14:paraId="0D2C1E4E" w14:textId="511FB151" w:rsidR="002C063B" w:rsidRDefault="002C063B" w:rsidP="00426313">
      <w:pPr>
        <w:numPr>
          <w:ilvl w:val="0"/>
          <w:numId w:val="2"/>
        </w:numPr>
        <w:rPr>
          <w:rFonts w:ascii="Garamond" w:hAnsi="Garamond"/>
          <w:sz w:val="22"/>
          <w:szCs w:val="22"/>
        </w:rPr>
      </w:pPr>
      <w:proofErr w:type="spellStart"/>
      <w:r>
        <w:rPr>
          <w:rFonts w:ascii="Garamond" w:hAnsi="Garamond"/>
          <w:sz w:val="22"/>
          <w:szCs w:val="22"/>
        </w:rPr>
        <w:t>Ambardekar</w:t>
      </w:r>
      <w:proofErr w:type="spellEnd"/>
      <w:r>
        <w:rPr>
          <w:rFonts w:ascii="Garamond" w:hAnsi="Garamond"/>
          <w:sz w:val="22"/>
          <w:szCs w:val="22"/>
        </w:rPr>
        <w:t xml:space="preserve"> A,</w:t>
      </w:r>
      <w:r w:rsidRPr="002C063B">
        <w:rPr>
          <w:rFonts w:ascii="Garamond" w:hAnsi="Garamond"/>
          <w:b/>
          <w:bCs/>
          <w:sz w:val="22"/>
          <w:szCs w:val="22"/>
        </w:rPr>
        <w:t xml:space="preserve"> Sailer C</w:t>
      </w:r>
      <w:r w:rsidR="00481816">
        <w:rPr>
          <w:rFonts w:ascii="Garamond" w:hAnsi="Garamond"/>
          <w:sz w:val="22"/>
          <w:szCs w:val="22"/>
        </w:rPr>
        <w:t xml:space="preserve">. </w:t>
      </w:r>
      <w:r w:rsidRPr="002C063B">
        <w:rPr>
          <w:rFonts w:ascii="Garamond" w:hAnsi="Garamond"/>
          <w:sz w:val="22"/>
          <w:szCs w:val="22"/>
        </w:rPr>
        <w:t>SGLT2 Inhibitors and Blood Pressure in Heart Failure</w:t>
      </w:r>
      <w:r w:rsidR="00312DBC" w:rsidRPr="00312DBC">
        <w:rPr>
          <w:rFonts w:ascii="Garamond" w:hAnsi="Garamond"/>
          <w:i/>
          <w:iCs/>
          <w:sz w:val="22"/>
          <w:szCs w:val="22"/>
        </w:rPr>
        <w:t xml:space="preserve">. </w:t>
      </w:r>
      <w:r w:rsidRPr="00312DBC">
        <w:rPr>
          <w:rFonts w:ascii="Garamond" w:hAnsi="Garamond"/>
          <w:i/>
          <w:iCs/>
          <w:sz w:val="22"/>
          <w:szCs w:val="22"/>
        </w:rPr>
        <w:t xml:space="preserve">J Am Coll </w:t>
      </w:r>
      <w:proofErr w:type="spellStart"/>
      <w:r w:rsidRPr="00312DBC">
        <w:rPr>
          <w:rFonts w:ascii="Garamond" w:hAnsi="Garamond"/>
          <w:i/>
          <w:iCs/>
          <w:sz w:val="22"/>
          <w:szCs w:val="22"/>
        </w:rPr>
        <w:t>Cardiol</w:t>
      </w:r>
      <w:proofErr w:type="spellEnd"/>
      <w:r w:rsidRPr="00312DBC">
        <w:rPr>
          <w:rFonts w:ascii="Garamond" w:hAnsi="Garamond"/>
          <w:i/>
          <w:iCs/>
          <w:sz w:val="22"/>
          <w:szCs w:val="22"/>
        </w:rPr>
        <w:t xml:space="preserve"> HF</w:t>
      </w:r>
      <w:r w:rsidRPr="002C063B">
        <w:rPr>
          <w:rFonts w:ascii="Garamond" w:hAnsi="Garamond"/>
          <w:sz w:val="22"/>
          <w:szCs w:val="22"/>
        </w:rPr>
        <w:t xml:space="preserve"> 202</w:t>
      </w:r>
      <w:r w:rsidR="00312DBC">
        <w:rPr>
          <w:rFonts w:ascii="Garamond" w:hAnsi="Garamond"/>
          <w:sz w:val="22"/>
          <w:szCs w:val="22"/>
        </w:rPr>
        <w:t>3 Jan 11 (1) 90-92.</w:t>
      </w:r>
      <w:r w:rsidR="009C4183">
        <w:rPr>
          <w:rFonts w:ascii="Garamond" w:hAnsi="Garamond"/>
          <w:sz w:val="22"/>
          <w:szCs w:val="22"/>
        </w:rPr>
        <w:t xml:space="preserve"> PMID:</w:t>
      </w:r>
      <w:r w:rsidR="00B703B4">
        <w:rPr>
          <w:rFonts w:ascii="Garamond" w:hAnsi="Garamond"/>
          <w:sz w:val="22"/>
          <w:szCs w:val="22"/>
        </w:rPr>
        <w:t xml:space="preserve"> </w:t>
      </w:r>
      <w:r w:rsidR="009C4183">
        <w:rPr>
          <w:rFonts w:ascii="Garamond" w:hAnsi="Garamond"/>
          <w:sz w:val="22"/>
          <w:szCs w:val="22"/>
        </w:rPr>
        <w:t>36599554</w:t>
      </w:r>
    </w:p>
    <w:p w14:paraId="3B3056B2" w14:textId="036CA32E" w:rsidR="009C4183" w:rsidRPr="00943D3B" w:rsidRDefault="00DC073A" w:rsidP="00943D3B">
      <w:pPr>
        <w:numPr>
          <w:ilvl w:val="0"/>
          <w:numId w:val="2"/>
        </w:numPr>
        <w:rPr>
          <w:rFonts w:ascii="Garamond" w:hAnsi="Garamond"/>
          <w:sz w:val="22"/>
          <w:szCs w:val="22"/>
        </w:rPr>
      </w:pPr>
      <w:proofErr w:type="spellStart"/>
      <w:r w:rsidRPr="0085562A">
        <w:rPr>
          <w:rFonts w:ascii="Garamond" w:hAnsi="Garamond"/>
          <w:sz w:val="22"/>
          <w:szCs w:val="22"/>
        </w:rPr>
        <w:t>Ambardekar</w:t>
      </w:r>
      <w:proofErr w:type="spellEnd"/>
      <w:r w:rsidRPr="0085562A">
        <w:rPr>
          <w:rFonts w:ascii="Garamond" w:hAnsi="Garamond"/>
          <w:sz w:val="22"/>
          <w:szCs w:val="22"/>
        </w:rPr>
        <w:t xml:space="preserve"> A, </w:t>
      </w:r>
      <w:r w:rsidRPr="0085562A">
        <w:rPr>
          <w:rFonts w:ascii="Garamond" w:hAnsi="Garamond"/>
          <w:b/>
          <w:bCs/>
          <w:sz w:val="22"/>
          <w:szCs w:val="22"/>
        </w:rPr>
        <w:t>Sailer C</w:t>
      </w:r>
      <w:r w:rsidR="007956E9" w:rsidRPr="0085562A">
        <w:rPr>
          <w:rFonts w:ascii="Garamond" w:hAnsi="Garamond"/>
          <w:sz w:val="22"/>
          <w:szCs w:val="22"/>
        </w:rPr>
        <w:t xml:space="preserve">. </w:t>
      </w:r>
      <w:r w:rsidRPr="0085562A">
        <w:rPr>
          <w:rFonts w:ascii="Garamond" w:hAnsi="Garamond"/>
          <w:sz w:val="22"/>
          <w:szCs w:val="22"/>
        </w:rPr>
        <w:t xml:space="preserve">Reduce, Reuse, </w:t>
      </w:r>
      <w:proofErr w:type="gramStart"/>
      <w:r w:rsidRPr="0085562A">
        <w:rPr>
          <w:rFonts w:ascii="Garamond" w:hAnsi="Garamond"/>
          <w:sz w:val="22"/>
          <w:szCs w:val="22"/>
        </w:rPr>
        <w:t>Recycle</w:t>
      </w:r>
      <w:proofErr w:type="gramEnd"/>
      <w:r w:rsidRPr="0085562A">
        <w:rPr>
          <w:rFonts w:ascii="Garamond" w:hAnsi="Garamond"/>
          <w:sz w:val="22"/>
          <w:szCs w:val="22"/>
        </w:rPr>
        <w:t>...Unloading, Autophagy, and Myocardial Recovery</w:t>
      </w:r>
      <w:r w:rsidRPr="009C4183">
        <w:rPr>
          <w:rFonts w:ascii="Garamond" w:hAnsi="Garamond"/>
          <w:i/>
          <w:iCs/>
          <w:sz w:val="22"/>
          <w:szCs w:val="22"/>
        </w:rPr>
        <w:t>.</w:t>
      </w:r>
      <w:r w:rsidR="009C4183" w:rsidRPr="009C4183">
        <w:rPr>
          <w:rFonts w:ascii="Garamond" w:hAnsi="Garamond"/>
          <w:i/>
          <w:iCs/>
          <w:sz w:val="22"/>
          <w:szCs w:val="22"/>
        </w:rPr>
        <w:t xml:space="preserve"> J Am Coll </w:t>
      </w:r>
      <w:proofErr w:type="spellStart"/>
      <w:r w:rsidR="009C4183" w:rsidRPr="009C4183">
        <w:rPr>
          <w:rFonts w:ascii="Garamond" w:hAnsi="Garamond"/>
          <w:i/>
          <w:iCs/>
          <w:sz w:val="22"/>
          <w:szCs w:val="22"/>
        </w:rPr>
        <w:t>Cardiol</w:t>
      </w:r>
      <w:proofErr w:type="spellEnd"/>
      <w:r w:rsidR="009C4183" w:rsidRPr="009C4183">
        <w:rPr>
          <w:rFonts w:ascii="Garamond" w:hAnsi="Garamond"/>
          <w:i/>
          <w:iCs/>
          <w:sz w:val="22"/>
          <w:szCs w:val="22"/>
        </w:rPr>
        <w:t xml:space="preserve"> Basic Trans Science</w:t>
      </w:r>
      <w:r w:rsidR="009C4183">
        <w:rPr>
          <w:rFonts w:ascii="Garamond" w:hAnsi="Garamond"/>
          <w:sz w:val="22"/>
          <w:szCs w:val="22"/>
        </w:rPr>
        <w:t>. 2022 Dec, 7 (12) 1229-1231.</w:t>
      </w:r>
      <w:r w:rsidR="00B703B4">
        <w:t xml:space="preserve"> </w:t>
      </w:r>
      <w:r w:rsidR="00B703B4" w:rsidRPr="00B703B4">
        <w:rPr>
          <w:rFonts w:ascii="Garamond" w:hAnsi="Garamond"/>
          <w:sz w:val="22"/>
          <w:szCs w:val="22"/>
        </w:rPr>
        <w:t>PMID: 36644276</w:t>
      </w:r>
      <w:r w:rsidR="00B703B4">
        <w:rPr>
          <w:rFonts w:ascii="Segoe UI" w:hAnsi="Segoe UI" w:cs="Segoe UI"/>
          <w:color w:val="4D8055"/>
          <w:sz w:val="21"/>
          <w:szCs w:val="21"/>
          <w:shd w:val="clear" w:color="auto" w:fill="FFFFFF"/>
        </w:rPr>
        <w:t> </w:t>
      </w:r>
      <w:r w:rsidR="00B703B4" w:rsidRPr="00943D3B">
        <w:rPr>
          <w:rFonts w:ascii="Garamond" w:hAnsi="Garamond"/>
          <w:sz w:val="22"/>
          <w:szCs w:val="22"/>
        </w:rPr>
        <w:t xml:space="preserve"> </w:t>
      </w:r>
    </w:p>
    <w:p w14:paraId="2E72992F" w14:textId="27EF88C0" w:rsidR="00C80AAC" w:rsidRPr="0067496F" w:rsidRDefault="0067496F" w:rsidP="0067496F">
      <w:pPr>
        <w:pStyle w:val="NormalWeb"/>
        <w:numPr>
          <w:ilvl w:val="0"/>
          <w:numId w:val="2"/>
        </w:numPr>
        <w:rPr>
          <w:rFonts w:ascii="Garamond" w:hAnsi="Garamond"/>
          <w:noProof/>
          <w:sz w:val="22"/>
          <w:szCs w:val="22"/>
        </w:rPr>
      </w:pPr>
      <w:r w:rsidRPr="0067496F">
        <w:rPr>
          <w:rFonts w:ascii="Garamond" w:hAnsi="Garamond"/>
          <w:b/>
          <w:bCs/>
          <w:noProof/>
          <w:sz w:val="22"/>
          <w:szCs w:val="22"/>
        </w:rPr>
        <w:t>Sailer C</w:t>
      </w:r>
      <w:r w:rsidRPr="0067496F">
        <w:rPr>
          <w:rFonts w:ascii="Garamond" w:hAnsi="Garamond"/>
          <w:noProof/>
          <w:sz w:val="22"/>
          <w:szCs w:val="22"/>
        </w:rPr>
        <w:t>, Edelmann H, Buchanan C, Giro P, Babcock M, Swanson C, Spotts, M, Schulte M, Pratt- Cordova A, Coe G, Beindorff M, Page RL, Ambardekar AV, Pal JD, Kohrt W, Wolfel E, Lawley JS, Tarumi T, Cornwell WK III.</w:t>
      </w:r>
      <w:r w:rsidR="00C80AAC" w:rsidRPr="0067496F">
        <w:rPr>
          <w:rFonts w:ascii="Garamond" w:hAnsi="Garamond"/>
          <w:noProof/>
          <w:sz w:val="22"/>
          <w:szCs w:val="22"/>
        </w:rPr>
        <w:t xml:space="preserve"> Impairments in Blood Pressure Regulation and Cardiac Baroreceptor Sensitivity Among Patients With Heart Failure Supported With Continuous-Flow Left Ventricular Assist Devices. Circ Heart Fail. 2021;14(1):e007448.</w:t>
      </w:r>
      <w:r w:rsidR="00426313" w:rsidRPr="0067496F">
        <w:rPr>
          <w:rFonts w:ascii="Garamond" w:hAnsi="Garamond"/>
          <w:noProof/>
          <w:sz w:val="22"/>
          <w:szCs w:val="22"/>
        </w:rPr>
        <w:t xml:space="preserve"> PMID: 33464953</w:t>
      </w:r>
    </w:p>
    <w:p w14:paraId="186F2B3F" w14:textId="1A2E84D9" w:rsidR="00C80AAC" w:rsidRPr="0067496F" w:rsidRDefault="00C80AAC" w:rsidP="0067496F">
      <w:pPr>
        <w:pStyle w:val="NormalWeb"/>
        <w:numPr>
          <w:ilvl w:val="0"/>
          <w:numId w:val="2"/>
        </w:numPr>
        <w:rPr>
          <w:rStyle w:val="None"/>
          <w:rFonts w:ascii="Garamond" w:hAnsi="Garamond"/>
          <w:noProof/>
          <w:sz w:val="22"/>
          <w:szCs w:val="22"/>
        </w:rPr>
      </w:pPr>
      <w:r w:rsidRPr="0085562A">
        <w:rPr>
          <w:rFonts w:ascii="Garamond" w:hAnsi="Garamond"/>
          <w:noProof/>
          <w:sz w:val="22"/>
          <w:szCs w:val="22"/>
        </w:rPr>
        <w:t xml:space="preserve">Chia BS, Lanzas F, Rifat D, Herrera A, Kim EY, </w:t>
      </w:r>
      <w:r w:rsidRPr="0067496F">
        <w:rPr>
          <w:rFonts w:ascii="Garamond" w:hAnsi="Garamond"/>
          <w:b/>
          <w:bCs/>
          <w:noProof/>
          <w:sz w:val="22"/>
          <w:szCs w:val="22"/>
        </w:rPr>
        <w:t>Sailer</w:t>
      </w:r>
      <w:r w:rsidRPr="0067496F">
        <w:rPr>
          <w:rFonts w:ascii="Garamond" w:hAnsi="Garamond"/>
          <w:noProof/>
          <w:sz w:val="22"/>
          <w:szCs w:val="22"/>
        </w:rPr>
        <w:t xml:space="preserve"> </w:t>
      </w:r>
      <w:r w:rsidRPr="0067496F">
        <w:rPr>
          <w:rFonts w:ascii="Garamond" w:hAnsi="Garamond"/>
          <w:b/>
          <w:bCs/>
          <w:noProof/>
          <w:sz w:val="22"/>
          <w:szCs w:val="22"/>
        </w:rPr>
        <w:t>C</w:t>
      </w:r>
      <w:r w:rsidRPr="0067496F">
        <w:rPr>
          <w:rFonts w:ascii="Garamond" w:hAnsi="Garamond"/>
          <w:noProof/>
          <w:sz w:val="22"/>
          <w:szCs w:val="22"/>
        </w:rPr>
        <w:t>,</w:t>
      </w:r>
      <w:r w:rsidRPr="0085562A">
        <w:rPr>
          <w:rFonts w:ascii="Garamond" w:hAnsi="Garamond"/>
          <w:noProof/>
          <w:sz w:val="22"/>
          <w:szCs w:val="22"/>
        </w:rPr>
        <w:t xml:space="preserve"> </w:t>
      </w:r>
      <w:r w:rsidR="0067496F" w:rsidRPr="0067496F">
        <w:rPr>
          <w:rFonts w:ascii="Garamond" w:hAnsi="Garamond"/>
          <w:noProof/>
          <w:sz w:val="22"/>
          <w:szCs w:val="22"/>
        </w:rPr>
        <w:t>Torres-Chavolla E, Narayanaswamy P, Einarsson V, Bravo J, Pascale JM, Ioerger TR, Sacchettini JC, Karakousis PC</w:t>
      </w:r>
      <w:r w:rsidRPr="0085562A">
        <w:rPr>
          <w:rFonts w:ascii="Garamond" w:hAnsi="Garamond"/>
          <w:noProof/>
          <w:sz w:val="22"/>
          <w:szCs w:val="22"/>
        </w:rPr>
        <w:t>. Use of multiplex allele-specific polymerase chain reaction (MAS-PCR) to detect multidrug-resistant tuberculosis in Panama. PLoS One. 2012;7(7):e40456.</w:t>
      </w:r>
      <w:r w:rsidR="0067496F">
        <w:rPr>
          <w:rFonts w:ascii="Garamond" w:hAnsi="Garamond"/>
          <w:noProof/>
          <w:sz w:val="22"/>
          <w:szCs w:val="22"/>
        </w:rPr>
        <w:t xml:space="preserve"> </w:t>
      </w:r>
      <w:r w:rsidR="0067496F" w:rsidRPr="0067496F">
        <w:rPr>
          <w:rFonts w:ascii="Garamond" w:hAnsi="Garamond"/>
          <w:noProof/>
          <w:sz w:val="22"/>
          <w:szCs w:val="22"/>
        </w:rPr>
        <w:t>doi:10.1371/journal.pone.0040456. Epub 2012 Jul 6. PMID: 22792333</w:t>
      </w:r>
    </w:p>
    <w:p w14:paraId="69FAD673" w14:textId="7FBCE07E" w:rsidR="001F23DE" w:rsidRDefault="00A07B12" w:rsidP="0085562A">
      <w:pPr>
        <w:rPr>
          <w:rStyle w:val="None"/>
          <w:rFonts w:ascii="Garamond" w:hAnsi="Garamond"/>
          <w:b/>
          <w:bCs/>
          <w:sz w:val="22"/>
          <w:szCs w:val="22"/>
          <w:u w:val="single"/>
        </w:rPr>
      </w:pPr>
      <w:r w:rsidRPr="00C466D1">
        <w:rPr>
          <w:rStyle w:val="None"/>
          <w:rFonts w:ascii="Garamond" w:hAnsi="Garamond"/>
          <w:b/>
          <w:bCs/>
          <w:sz w:val="22"/>
          <w:szCs w:val="22"/>
          <w:u w:val="single"/>
        </w:rPr>
        <w:t>RESEARCH ACTIVITIES</w:t>
      </w:r>
    </w:p>
    <w:p w14:paraId="3A697E0A" w14:textId="2EE51CDF" w:rsidR="00E71883" w:rsidRDefault="00E71883" w:rsidP="00E71883">
      <w:pPr>
        <w:rPr>
          <w:rStyle w:val="None"/>
          <w:rFonts w:ascii="Garamond" w:hAnsi="Garamond"/>
          <w:b/>
          <w:bCs/>
          <w:sz w:val="22"/>
          <w:szCs w:val="22"/>
          <w:u w:val="single"/>
        </w:rPr>
      </w:pPr>
      <w:r>
        <w:rPr>
          <w:rStyle w:val="None"/>
          <w:rFonts w:ascii="Garamond" w:hAnsi="Garamond"/>
          <w:b/>
          <w:bCs/>
          <w:sz w:val="22"/>
          <w:szCs w:val="22"/>
          <w:u w:val="single"/>
        </w:rPr>
        <w:t>Sub-Investigator</w:t>
      </w:r>
      <w:r w:rsidR="00F666D1">
        <w:rPr>
          <w:rStyle w:val="None"/>
          <w:rFonts w:ascii="Garamond" w:hAnsi="Garamond"/>
          <w:b/>
          <w:bCs/>
          <w:sz w:val="22"/>
          <w:szCs w:val="22"/>
          <w:u w:val="single"/>
        </w:rPr>
        <w:t xml:space="preserve"> in two </w:t>
      </w:r>
      <w:r w:rsidR="009B6F2E">
        <w:rPr>
          <w:rStyle w:val="None"/>
          <w:rFonts w:ascii="Garamond" w:hAnsi="Garamond"/>
          <w:b/>
          <w:bCs/>
          <w:sz w:val="22"/>
          <w:szCs w:val="22"/>
          <w:u w:val="single"/>
        </w:rPr>
        <w:t>ATT</w:t>
      </w:r>
      <w:r w:rsidR="00F666D1">
        <w:rPr>
          <w:rStyle w:val="None"/>
          <w:rFonts w:ascii="Garamond" w:hAnsi="Garamond"/>
          <w:b/>
          <w:bCs/>
          <w:sz w:val="22"/>
          <w:szCs w:val="22"/>
          <w:u w:val="single"/>
        </w:rPr>
        <w:t>R-CM trials</w:t>
      </w:r>
      <w:r w:rsidR="00F666D1" w:rsidRPr="00F666D1">
        <w:rPr>
          <w:rStyle w:val="None"/>
          <w:rFonts w:ascii="Garamond" w:hAnsi="Garamond"/>
          <w:sz w:val="22"/>
          <w:szCs w:val="22"/>
        </w:rPr>
        <w:tab/>
      </w:r>
      <w:r w:rsidR="00F666D1" w:rsidRPr="00F666D1">
        <w:rPr>
          <w:rStyle w:val="None"/>
          <w:rFonts w:ascii="Garamond" w:hAnsi="Garamond"/>
          <w:sz w:val="22"/>
          <w:szCs w:val="22"/>
        </w:rPr>
        <w:tab/>
      </w:r>
      <w:r w:rsidR="00F666D1" w:rsidRPr="00F666D1">
        <w:rPr>
          <w:rStyle w:val="None"/>
          <w:rFonts w:ascii="Garamond" w:hAnsi="Garamond"/>
          <w:sz w:val="22"/>
          <w:szCs w:val="22"/>
        </w:rPr>
        <w:tab/>
      </w:r>
      <w:r w:rsidR="00F666D1" w:rsidRPr="00F666D1">
        <w:rPr>
          <w:rStyle w:val="None"/>
          <w:rFonts w:ascii="Garamond" w:hAnsi="Garamond"/>
          <w:sz w:val="22"/>
          <w:szCs w:val="22"/>
        </w:rPr>
        <w:tab/>
      </w:r>
      <w:r w:rsidR="00F666D1" w:rsidRPr="00F666D1">
        <w:rPr>
          <w:rStyle w:val="None"/>
          <w:rFonts w:ascii="Garamond" w:hAnsi="Garamond"/>
          <w:sz w:val="22"/>
          <w:szCs w:val="22"/>
        </w:rPr>
        <w:tab/>
      </w:r>
      <w:r w:rsidR="00F666D1" w:rsidRPr="00F666D1">
        <w:rPr>
          <w:rStyle w:val="None"/>
          <w:rFonts w:ascii="Garamond" w:hAnsi="Garamond"/>
          <w:sz w:val="22"/>
          <w:szCs w:val="22"/>
        </w:rPr>
        <w:tab/>
      </w:r>
      <w:r w:rsidR="00F666D1" w:rsidRPr="00F666D1">
        <w:rPr>
          <w:rStyle w:val="None"/>
          <w:rFonts w:ascii="Garamond" w:hAnsi="Garamond"/>
          <w:sz w:val="22"/>
          <w:szCs w:val="22"/>
        </w:rPr>
        <w:tab/>
        <w:t>2024- present</w:t>
      </w:r>
    </w:p>
    <w:p w14:paraId="68D89AC0" w14:textId="77777777" w:rsidR="00F666D1" w:rsidRPr="00F666D1" w:rsidRDefault="00F666D1" w:rsidP="00F666D1">
      <w:pPr>
        <w:rPr>
          <w:rStyle w:val="None"/>
          <w:rFonts w:ascii="Garamond" w:hAnsi="Garamond"/>
          <w:sz w:val="22"/>
          <w:szCs w:val="22"/>
          <w:u w:color="0070C0"/>
        </w:rPr>
      </w:pPr>
      <w:r w:rsidRPr="00F666D1">
        <w:rPr>
          <w:rStyle w:val="None"/>
          <w:rFonts w:ascii="Garamond" w:hAnsi="Garamond"/>
          <w:sz w:val="22"/>
          <w:szCs w:val="22"/>
          <w:u w:color="0070C0"/>
        </w:rPr>
        <w:t>Magnitude - Intellia Therapeutics – IRB #23-1889</w:t>
      </w:r>
    </w:p>
    <w:p w14:paraId="58B5B70D" w14:textId="0F8D38A7" w:rsidR="00F666D1" w:rsidRPr="00F666D1" w:rsidRDefault="00F666D1" w:rsidP="00F666D1">
      <w:pPr>
        <w:rPr>
          <w:rStyle w:val="None"/>
          <w:rFonts w:ascii="Garamond" w:hAnsi="Garamond"/>
          <w:sz w:val="22"/>
          <w:szCs w:val="22"/>
          <w:u w:color="0070C0"/>
        </w:rPr>
      </w:pPr>
      <w:r w:rsidRPr="00F666D1">
        <w:rPr>
          <w:rStyle w:val="None"/>
          <w:rFonts w:ascii="Garamond" w:hAnsi="Garamond"/>
          <w:sz w:val="22"/>
          <w:szCs w:val="22"/>
          <w:u w:color="0070C0"/>
        </w:rPr>
        <w:t>ALXN2220-ATTR-CM-301 – Alexion - IRB # 23-2431</w:t>
      </w:r>
    </w:p>
    <w:p w14:paraId="4C1C22EC" w14:textId="77777777" w:rsidR="00F666D1" w:rsidRDefault="00F666D1" w:rsidP="0085562A">
      <w:pPr>
        <w:rPr>
          <w:rStyle w:val="None"/>
          <w:rFonts w:ascii="Garamond" w:hAnsi="Garamond"/>
          <w:b/>
          <w:bCs/>
          <w:sz w:val="22"/>
          <w:szCs w:val="22"/>
          <w:u w:val="single"/>
        </w:rPr>
      </w:pPr>
    </w:p>
    <w:p w14:paraId="7C7516C2" w14:textId="7B9397B6" w:rsidR="002B1B19" w:rsidRPr="00A24385" w:rsidRDefault="00893318" w:rsidP="0085562A">
      <w:pPr>
        <w:rPr>
          <w:rStyle w:val="None"/>
          <w:rFonts w:ascii="Garamond" w:hAnsi="Garamond"/>
          <w:sz w:val="22"/>
          <w:szCs w:val="22"/>
        </w:rPr>
      </w:pPr>
      <w:r>
        <w:rPr>
          <w:rStyle w:val="None"/>
          <w:rFonts w:ascii="Garamond" w:hAnsi="Garamond"/>
          <w:b/>
          <w:bCs/>
          <w:sz w:val="22"/>
          <w:szCs w:val="22"/>
          <w:u w:val="single"/>
        </w:rPr>
        <w:t xml:space="preserve">Changes in Pulmonary Artery Structure with </w:t>
      </w:r>
      <w:r w:rsidR="00A24385">
        <w:rPr>
          <w:rStyle w:val="None"/>
          <w:rFonts w:ascii="Garamond" w:hAnsi="Garamond"/>
          <w:b/>
          <w:bCs/>
          <w:sz w:val="22"/>
          <w:szCs w:val="22"/>
          <w:u w:val="single"/>
        </w:rPr>
        <w:t>CF-LVAD</w:t>
      </w:r>
      <w:r w:rsidR="00A24385">
        <w:rPr>
          <w:rStyle w:val="None"/>
          <w:rFonts w:ascii="Garamond" w:hAnsi="Garamond"/>
          <w:sz w:val="22"/>
          <w:szCs w:val="22"/>
        </w:rPr>
        <w:tab/>
      </w:r>
      <w:r w:rsidR="00A24385">
        <w:rPr>
          <w:rStyle w:val="None"/>
          <w:rFonts w:ascii="Garamond" w:hAnsi="Garamond"/>
          <w:sz w:val="22"/>
          <w:szCs w:val="22"/>
        </w:rPr>
        <w:tab/>
      </w:r>
      <w:r w:rsidR="00A24385">
        <w:rPr>
          <w:rStyle w:val="None"/>
          <w:rFonts w:ascii="Garamond" w:hAnsi="Garamond"/>
          <w:sz w:val="22"/>
          <w:szCs w:val="22"/>
        </w:rPr>
        <w:tab/>
      </w:r>
      <w:r w:rsidR="00A24385">
        <w:rPr>
          <w:rStyle w:val="None"/>
          <w:rFonts w:ascii="Garamond" w:hAnsi="Garamond"/>
          <w:sz w:val="22"/>
          <w:szCs w:val="22"/>
        </w:rPr>
        <w:tab/>
      </w:r>
      <w:r w:rsidR="00A24385">
        <w:rPr>
          <w:rStyle w:val="None"/>
          <w:rFonts w:ascii="Garamond" w:hAnsi="Garamond"/>
          <w:sz w:val="22"/>
          <w:szCs w:val="22"/>
        </w:rPr>
        <w:tab/>
        <w:t>2022-</w:t>
      </w:r>
      <w:r w:rsidR="00932361">
        <w:rPr>
          <w:rStyle w:val="None"/>
          <w:rFonts w:ascii="Garamond" w:hAnsi="Garamond"/>
          <w:sz w:val="22"/>
          <w:szCs w:val="22"/>
        </w:rPr>
        <w:t>2023</w:t>
      </w:r>
    </w:p>
    <w:p w14:paraId="1781A15A" w14:textId="6169FB8C" w:rsidR="002B1B19" w:rsidRDefault="00613490" w:rsidP="00302B3E">
      <w:pPr>
        <w:rPr>
          <w:rStyle w:val="None"/>
          <w:rFonts w:ascii="Garamond" w:hAnsi="Garamond"/>
          <w:sz w:val="22"/>
          <w:szCs w:val="22"/>
          <w:u w:color="0070C0"/>
        </w:rPr>
      </w:pPr>
      <w:r>
        <w:rPr>
          <w:rStyle w:val="None"/>
          <w:rFonts w:ascii="Garamond" w:hAnsi="Garamond"/>
          <w:sz w:val="22"/>
          <w:szCs w:val="22"/>
          <w:u w:color="0070C0"/>
        </w:rPr>
        <w:t>Division of Cardiology at University of Colorado Anschutz Medical Campus</w:t>
      </w:r>
    </w:p>
    <w:p w14:paraId="182114B5" w14:textId="4DC269DE" w:rsidR="00F07D89" w:rsidRDefault="00613490" w:rsidP="00613490">
      <w:pPr>
        <w:rPr>
          <w:rStyle w:val="None"/>
          <w:rFonts w:ascii="Garamond" w:hAnsi="Garamond"/>
          <w:sz w:val="22"/>
          <w:szCs w:val="22"/>
        </w:rPr>
      </w:pPr>
      <w:r w:rsidRPr="00F978DF">
        <w:rPr>
          <w:rStyle w:val="None"/>
          <w:rFonts w:ascii="Garamond" w:hAnsi="Garamond"/>
          <w:i/>
          <w:iCs/>
          <w:sz w:val="22"/>
          <w:szCs w:val="22"/>
        </w:rPr>
        <w:t>Role</w:t>
      </w:r>
      <w:r w:rsidRPr="00F978DF">
        <w:rPr>
          <w:rStyle w:val="None"/>
          <w:rFonts w:ascii="Garamond" w:hAnsi="Garamond"/>
          <w:sz w:val="22"/>
          <w:szCs w:val="22"/>
        </w:rPr>
        <w:t xml:space="preserve">: </w:t>
      </w:r>
      <w:r w:rsidR="00302B3E">
        <w:rPr>
          <w:rStyle w:val="None"/>
          <w:rFonts w:ascii="Garamond" w:hAnsi="Garamond"/>
          <w:sz w:val="22"/>
          <w:szCs w:val="22"/>
        </w:rPr>
        <w:t>Co-Investigator</w:t>
      </w:r>
    </w:p>
    <w:p w14:paraId="6DA73865" w14:textId="77777777" w:rsidR="00F07D89" w:rsidRDefault="00613490" w:rsidP="00613490">
      <w:pPr>
        <w:rPr>
          <w:rStyle w:val="None"/>
          <w:rFonts w:ascii="Garamond" w:hAnsi="Garamond"/>
          <w:sz w:val="22"/>
          <w:szCs w:val="22"/>
        </w:rPr>
      </w:pPr>
      <w:r w:rsidRPr="00613490">
        <w:rPr>
          <w:rStyle w:val="None"/>
          <w:rFonts w:ascii="Garamond" w:hAnsi="Garamond"/>
          <w:i/>
          <w:iCs/>
          <w:sz w:val="22"/>
          <w:szCs w:val="22"/>
        </w:rPr>
        <w:t>Research Mentor:</w:t>
      </w:r>
      <w:r>
        <w:rPr>
          <w:rStyle w:val="None"/>
          <w:rFonts w:ascii="Garamond" w:hAnsi="Garamond"/>
          <w:sz w:val="22"/>
          <w:szCs w:val="22"/>
        </w:rPr>
        <w:t xml:space="preserve"> Amrut </w:t>
      </w:r>
      <w:proofErr w:type="spellStart"/>
      <w:r>
        <w:rPr>
          <w:rStyle w:val="None"/>
          <w:rFonts w:ascii="Garamond" w:hAnsi="Garamond"/>
          <w:sz w:val="22"/>
          <w:szCs w:val="22"/>
        </w:rPr>
        <w:t>Ambardekar</w:t>
      </w:r>
      <w:proofErr w:type="spellEnd"/>
      <w:r>
        <w:rPr>
          <w:rStyle w:val="None"/>
          <w:rFonts w:ascii="Garamond" w:hAnsi="Garamond"/>
          <w:sz w:val="22"/>
          <w:szCs w:val="22"/>
        </w:rPr>
        <w:t>, MD</w:t>
      </w:r>
    </w:p>
    <w:p w14:paraId="2D49B804" w14:textId="232D4B86" w:rsidR="00613490" w:rsidRDefault="00613490" w:rsidP="00613490">
      <w:pPr>
        <w:rPr>
          <w:rStyle w:val="None"/>
          <w:rFonts w:ascii="Garamond" w:hAnsi="Garamond"/>
          <w:sz w:val="22"/>
          <w:szCs w:val="22"/>
        </w:rPr>
      </w:pPr>
      <w:r w:rsidRPr="00613490">
        <w:rPr>
          <w:rStyle w:val="None"/>
          <w:rFonts w:ascii="Garamond" w:hAnsi="Garamond"/>
          <w:i/>
          <w:iCs/>
          <w:sz w:val="22"/>
          <w:szCs w:val="22"/>
        </w:rPr>
        <w:t>Mentee</w:t>
      </w:r>
      <w:r>
        <w:rPr>
          <w:rStyle w:val="None"/>
          <w:rFonts w:ascii="Garamond" w:hAnsi="Garamond"/>
          <w:sz w:val="22"/>
          <w:szCs w:val="22"/>
        </w:rPr>
        <w:t>: Julia Haynes, MD</w:t>
      </w:r>
    </w:p>
    <w:p w14:paraId="6845B15D" w14:textId="1F9A5D94" w:rsidR="0029281F" w:rsidRPr="00C5125E" w:rsidRDefault="00A37B24" w:rsidP="00596BAC">
      <w:pPr>
        <w:rPr>
          <w:rStyle w:val="None"/>
          <w:rFonts w:ascii="Garamond" w:hAnsi="Garamond"/>
          <w:sz w:val="22"/>
          <w:szCs w:val="22"/>
          <w:u w:color="0070C0"/>
        </w:rPr>
      </w:pPr>
      <w:r w:rsidRPr="00C5125E">
        <w:rPr>
          <w:rStyle w:val="None"/>
          <w:rFonts w:ascii="Garamond" w:hAnsi="Garamond"/>
          <w:u w:color="0070C0"/>
        </w:rPr>
        <w:t xml:space="preserve">The </w:t>
      </w:r>
      <w:r w:rsidR="0029281F" w:rsidRPr="00C5125E">
        <w:rPr>
          <w:rStyle w:val="None"/>
          <w:rFonts w:ascii="Garamond" w:hAnsi="Garamond"/>
          <w:u w:color="0070C0"/>
        </w:rPr>
        <w:t>human cardiac tissue biobank</w:t>
      </w:r>
      <w:r w:rsidRPr="00C5125E">
        <w:rPr>
          <w:rStyle w:val="None"/>
          <w:rFonts w:ascii="Garamond" w:hAnsi="Garamond"/>
          <w:u w:color="0070C0"/>
        </w:rPr>
        <w:t xml:space="preserve"> at University of Colorado</w:t>
      </w:r>
      <w:r w:rsidR="0029281F" w:rsidRPr="00C5125E">
        <w:rPr>
          <w:rStyle w:val="None"/>
          <w:rFonts w:ascii="Garamond" w:hAnsi="Garamond"/>
          <w:u w:color="0070C0"/>
        </w:rPr>
        <w:t xml:space="preserve"> collects tissue samples at the time of LVAD </w:t>
      </w:r>
      <w:r w:rsidR="00596BAC" w:rsidRPr="00C5125E">
        <w:rPr>
          <w:rStyle w:val="None"/>
          <w:rFonts w:ascii="Garamond" w:hAnsi="Garamond"/>
          <w:u w:color="0070C0"/>
        </w:rPr>
        <w:t xml:space="preserve">implantation and at cardiac transplantation for use in collaborative research projects. </w:t>
      </w:r>
      <w:r w:rsidR="0069584D" w:rsidRPr="00C5125E">
        <w:rPr>
          <w:rStyle w:val="None"/>
          <w:rFonts w:ascii="Garamond" w:hAnsi="Garamond"/>
          <w:u w:color="0070C0"/>
        </w:rPr>
        <w:t xml:space="preserve">We are investigating </w:t>
      </w:r>
      <w:r w:rsidR="0023215D" w:rsidRPr="00C5125E">
        <w:rPr>
          <w:rStyle w:val="None"/>
          <w:rFonts w:ascii="Garamond" w:hAnsi="Garamond"/>
          <w:u w:color="0070C0"/>
        </w:rPr>
        <w:t xml:space="preserve">changes in </w:t>
      </w:r>
      <w:r w:rsidR="0069584D" w:rsidRPr="00C5125E">
        <w:rPr>
          <w:rStyle w:val="None"/>
          <w:rFonts w:ascii="Garamond" w:hAnsi="Garamond"/>
          <w:u w:color="0070C0"/>
        </w:rPr>
        <w:t>pulmonary artery</w:t>
      </w:r>
      <w:r w:rsidR="0023215D" w:rsidRPr="00C5125E">
        <w:rPr>
          <w:rStyle w:val="None"/>
          <w:rFonts w:ascii="Garamond" w:hAnsi="Garamond"/>
          <w:u w:color="0070C0"/>
        </w:rPr>
        <w:t xml:space="preserve"> structure and composition in response to</w:t>
      </w:r>
      <w:r w:rsidR="00596BAC" w:rsidRPr="00C5125E">
        <w:rPr>
          <w:rStyle w:val="None"/>
          <w:rFonts w:ascii="Garamond" w:hAnsi="Garamond"/>
          <w:u w:color="0070C0"/>
        </w:rPr>
        <w:t xml:space="preserve"> </w:t>
      </w:r>
      <w:r w:rsidR="0023215D" w:rsidRPr="00C5125E">
        <w:rPr>
          <w:rStyle w:val="None"/>
          <w:rFonts w:ascii="Garamond" w:hAnsi="Garamond"/>
          <w:u w:color="0070C0"/>
        </w:rPr>
        <w:t xml:space="preserve">the hemodynamic perturbations of </w:t>
      </w:r>
      <w:r w:rsidR="00596BAC" w:rsidRPr="00C5125E">
        <w:rPr>
          <w:rStyle w:val="None"/>
          <w:rFonts w:ascii="Garamond" w:hAnsi="Garamond"/>
          <w:u w:color="0070C0"/>
        </w:rPr>
        <w:t>heart failure and continuous-flow LVADs</w:t>
      </w:r>
      <w:r w:rsidR="0023215D" w:rsidRPr="00C5125E">
        <w:rPr>
          <w:rStyle w:val="None"/>
          <w:rFonts w:ascii="Garamond" w:hAnsi="Garamond"/>
          <w:u w:color="0070C0"/>
        </w:rPr>
        <w:t>.</w:t>
      </w:r>
    </w:p>
    <w:p w14:paraId="33F4C138" w14:textId="77777777" w:rsidR="00A64B41" w:rsidRDefault="00A64B41" w:rsidP="0085562A">
      <w:pPr>
        <w:rPr>
          <w:rStyle w:val="None"/>
          <w:rFonts w:ascii="Garamond" w:hAnsi="Garamond"/>
          <w:b/>
          <w:bCs/>
          <w:sz w:val="22"/>
          <w:szCs w:val="22"/>
          <w:u w:val="single"/>
        </w:rPr>
      </w:pPr>
    </w:p>
    <w:p w14:paraId="3FFD082E" w14:textId="6FF506E7" w:rsidR="00A24385" w:rsidRDefault="00355D5A" w:rsidP="0085562A">
      <w:pPr>
        <w:rPr>
          <w:rStyle w:val="None"/>
          <w:rFonts w:ascii="Garamond" w:hAnsi="Garamond"/>
          <w:sz w:val="22"/>
          <w:szCs w:val="22"/>
          <w:u w:color="0070C0"/>
        </w:rPr>
      </w:pPr>
      <w:r w:rsidRPr="00613490">
        <w:rPr>
          <w:rStyle w:val="None"/>
          <w:rFonts w:ascii="Garamond" w:hAnsi="Garamond"/>
          <w:b/>
          <w:bCs/>
          <w:sz w:val="22"/>
          <w:szCs w:val="22"/>
          <w:u w:val="single"/>
        </w:rPr>
        <w:t>Cardiac Arrest Simulation Curriculum</w:t>
      </w:r>
      <w:r w:rsidR="00F978DF">
        <w:rPr>
          <w:rStyle w:val="None"/>
          <w:rFonts w:ascii="Garamond" w:hAnsi="Garamond"/>
          <w:sz w:val="22"/>
          <w:szCs w:val="22"/>
          <w:u w:color="0070C0"/>
        </w:rPr>
        <w:tab/>
      </w:r>
      <w:r w:rsidR="00F978DF">
        <w:rPr>
          <w:rStyle w:val="None"/>
          <w:rFonts w:ascii="Garamond" w:hAnsi="Garamond"/>
          <w:sz w:val="22"/>
          <w:szCs w:val="22"/>
          <w:u w:color="0070C0"/>
        </w:rPr>
        <w:tab/>
      </w:r>
      <w:r w:rsidR="00F978DF">
        <w:rPr>
          <w:rStyle w:val="None"/>
          <w:rFonts w:ascii="Garamond" w:hAnsi="Garamond"/>
          <w:sz w:val="22"/>
          <w:szCs w:val="22"/>
          <w:u w:color="0070C0"/>
        </w:rPr>
        <w:tab/>
      </w:r>
      <w:r w:rsidR="00F978DF">
        <w:rPr>
          <w:rStyle w:val="None"/>
          <w:rFonts w:ascii="Garamond" w:hAnsi="Garamond"/>
          <w:sz w:val="22"/>
          <w:szCs w:val="22"/>
          <w:u w:color="0070C0"/>
        </w:rPr>
        <w:tab/>
      </w:r>
      <w:r w:rsidR="00F978DF">
        <w:rPr>
          <w:rStyle w:val="None"/>
          <w:rFonts w:ascii="Garamond" w:hAnsi="Garamond"/>
          <w:sz w:val="22"/>
          <w:szCs w:val="22"/>
          <w:u w:color="0070C0"/>
        </w:rPr>
        <w:tab/>
      </w:r>
      <w:r w:rsidR="00F978DF">
        <w:rPr>
          <w:rStyle w:val="None"/>
          <w:rFonts w:ascii="Garamond" w:hAnsi="Garamond"/>
          <w:sz w:val="22"/>
          <w:szCs w:val="22"/>
          <w:u w:color="0070C0"/>
        </w:rPr>
        <w:tab/>
      </w:r>
      <w:r w:rsidR="00F978DF">
        <w:rPr>
          <w:rStyle w:val="None"/>
          <w:rFonts w:ascii="Garamond" w:hAnsi="Garamond"/>
          <w:sz w:val="22"/>
          <w:szCs w:val="22"/>
          <w:u w:color="0070C0"/>
        </w:rPr>
        <w:tab/>
      </w:r>
      <w:r w:rsidR="00F978DF">
        <w:rPr>
          <w:rStyle w:val="None"/>
          <w:rFonts w:ascii="Garamond" w:hAnsi="Garamond"/>
          <w:sz w:val="22"/>
          <w:szCs w:val="22"/>
          <w:u w:color="0070C0"/>
        </w:rPr>
        <w:tab/>
      </w:r>
      <w:r w:rsidR="00A24385">
        <w:rPr>
          <w:rStyle w:val="None"/>
          <w:rFonts w:ascii="Garamond" w:hAnsi="Garamond"/>
          <w:sz w:val="22"/>
          <w:szCs w:val="22"/>
          <w:u w:color="0070C0"/>
        </w:rPr>
        <w:t>7/2021-</w:t>
      </w:r>
      <w:r>
        <w:rPr>
          <w:rStyle w:val="None"/>
          <w:rFonts w:ascii="Garamond" w:hAnsi="Garamond"/>
          <w:sz w:val="22"/>
          <w:szCs w:val="22"/>
          <w:u w:color="0070C0"/>
        </w:rPr>
        <w:t>present</w:t>
      </w:r>
    </w:p>
    <w:p w14:paraId="1476904E" w14:textId="223C2007" w:rsidR="00A24385" w:rsidRDefault="00A24385" w:rsidP="0085562A">
      <w:pPr>
        <w:rPr>
          <w:rStyle w:val="None"/>
          <w:rFonts w:ascii="Garamond" w:hAnsi="Garamond"/>
          <w:i/>
          <w:iCs/>
          <w:sz w:val="22"/>
          <w:szCs w:val="22"/>
        </w:rPr>
      </w:pPr>
      <w:r>
        <w:rPr>
          <w:rStyle w:val="None"/>
          <w:rFonts w:ascii="Garamond" w:hAnsi="Garamond"/>
          <w:sz w:val="22"/>
          <w:szCs w:val="22"/>
          <w:u w:color="0070C0"/>
        </w:rPr>
        <w:t>Division of Cardiology at University of Colorado</w:t>
      </w:r>
      <w:r w:rsidR="00613490">
        <w:rPr>
          <w:rStyle w:val="None"/>
          <w:rFonts w:ascii="Garamond" w:hAnsi="Garamond"/>
          <w:sz w:val="22"/>
          <w:szCs w:val="22"/>
          <w:u w:color="0070C0"/>
        </w:rPr>
        <w:t xml:space="preserve"> Anschutz Medical Campus</w:t>
      </w:r>
      <w:r>
        <w:rPr>
          <w:rStyle w:val="None"/>
          <w:rFonts w:ascii="Garamond" w:hAnsi="Garamond"/>
          <w:sz w:val="22"/>
          <w:szCs w:val="22"/>
          <w:u w:color="0070C0"/>
        </w:rPr>
        <w:tab/>
      </w:r>
      <w:r>
        <w:rPr>
          <w:rStyle w:val="None"/>
          <w:rFonts w:ascii="Garamond" w:hAnsi="Garamond"/>
          <w:sz w:val="22"/>
          <w:szCs w:val="22"/>
          <w:u w:color="0070C0"/>
        </w:rPr>
        <w:tab/>
      </w:r>
      <w:r>
        <w:rPr>
          <w:rStyle w:val="None"/>
          <w:rFonts w:ascii="Garamond" w:hAnsi="Garamond"/>
          <w:sz w:val="22"/>
          <w:szCs w:val="22"/>
          <w:u w:color="0070C0"/>
        </w:rPr>
        <w:tab/>
      </w:r>
      <w:r>
        <w:rPr>
          <w:rStyle w:val="None"/>
          <w:rFonts w:ascii="Garamond" w:hAnsi="Garamond"/>
          <w:sz w:val="22"/>
          <w:szCs w:val="22"/>
          <w:u w:color="0070C0"/>
        </w:rPr>
        <w:tab/>
      </w:r>
    </w:p>
    <w:p w14:paraId="19673CDA" w14:textId="4ACCD8B1" w:rsidR="00355D5A" w:rsidRPr="00355D5A" w:rsidRDefault="00355D5A" w:rsidP="0085562A">
      <w:pPr>
        <w:rPr>
          <w:rStyle w:val="None"/>
          <w:rFonts w:ascii="Garamond" w:hAnsi="Garamond"/>
          <w:i/>
          <w:iCs/>
          <w:sz w:val="22"/>
          <w:szCs w:val="22"/>
        </w:rPr>
      </w:pPr>
      <w:r w:rsidRPr="00355D5A">
        <w:rPr>
          <w:rStyle w:val="None"/>
          <w:rFonts w:ascii="Garamond" w:hAnsi="Garamond"/>
          <w:sz w:val="22"/>
          <w:szCs w:val="22"/>
        </w:rPr>
        <w:t>S. Gilbert Blount Research Award</w:t>
      </w:r>
      <w:r>
        <w:rPr>
          <w:rStyle w:val="None"/>
          <w:rFonts w:ascii="Garamond" w:hAnsi="Garamond"/>
          <w:sz w:val="22"/>
          <w:szCs w:val="22"/>
        </w:rPr>
        <w:t xml:space="preserve">: </w:t>
      </w:r>
      <w:r>
        <w:rPr>
          <w:rStyle w:val="None"/>
          <w:rFonts w:ascii="Garamond" w:hAnsi="Garamond"/>
          <w:sz w:val="22"/>
          <w:szCs w:val="22"/>
          <w:u w:color="0070C0"/>
        </w:rPr>
        <w:t>$5,000</w:t>
      </w:r>
      <w:r>
        <w:rPr>
          <w:rStyle w:val="None"/>
          <w:rFonts w:ascii="Garamond" w:hAnsi="Garamond"/>
          <w:i/>
          <w:iCs/>
          <w:sz w:val="22"/>
          <w:szCs w:val="22"/>
        </w:rPr>
        <w:tab/>
      </w:r>
      <w:r>
        <w:rPr>
          <w:rStyle w:val="None"/>
          <w:rFonts w:ascii="Garamond" w:hAnsi="Garamond"/>
          <w:i/>
          <w:iCs/>
          <w:sz w:val="22"/>
          <w:szCs w:val="22"/>
        </w:rPr>
        <w:tab/>
      </w:r>
      <w:r>
        <w:rPr>
          <w:rStyle w:val="None"/>
          <w:rFonts w:ascii="Garamond" w:hAnsi="Garamond"/>
          <w:i/>
          <w:iCs/>
          <w:sz w:val="22"/>
          <w:szCs w:val="22"/>
        </w:rPr>
        <w:tab/>
      </w:r>
      <w:r>
        <w:rPr>
          <w:rStyle w:val="None"/>
          <w:rFonts w:ascii="Garamond" w:hAnsi="Garamond"/>
          <w:i/>
          <w:iCs/>
          <w:sz w:val="22"/>
          <w:szCs w:val="22"/>
        </w:rPr>
        <w:tab/>
      </w:r>
      <w:r>
        <w:rPr>
          <w:rStyle w:val="None"/>
          <w:rFonts w:ascii="Garamond" w:hAnsi="Garamond"/>
          <w:i/>
          <w:iCs/>
          <w:sz w:val="22"/>
          <w:szCs w:val="22"/>
        </w:rPr>
        <w:tab/>
      </w:r>
      <w:r>
        <w:rPr>
          <w:rStyle w:val="None"/>
          <w:rFonts w:ascii="Garamond" w:hAnsi="Garamond"/>
          <w:i/>
          <w:iCs/>
          <w:sz w:val="22"/>
          <w:szCs w:val="22"/>
        </w:rPr>
        <w:tab/>
      </w:r>
      <w:r>
        <w:rPr>
          <w:rStyle w:val="None"/>
          <w:rFonts w:ascii="Garamond" w:hAnsi="Garamond"/>
          <w:i/>
          <w:iCs/>
          <w:sz w:val="22"/>
          <w:szCs w:val="22"/>
        </w:rPr>
        <w:tab/>
      </w:r>
      <w:r>
        <w:rPr>
          <w:rStyle w:val="None"/>
          <w:rFonts w:ascii="Garamond" w:hAnsi="Garamond"/>
          <w:i/>
          <w:iCs/>
          <w:sz w:val="22"/>
          <w:szCs w:val="22"/>
        </w:rPr>
        <w:tab/>
      </w:r>
      <w:r>
        <w:rPr>
          <w:rStyle w:val="None"/>
          <w:rFonts w:ascii="Garamond" w:hAnsi="Garamond"/>
          <w:sz w:val="22"/>
          <w:szCs w:val="22"/>
        </w:rPr>
        <w:t>7/2021-7/2022</w:t>
      </w:r>
    </w:p>
    <w:p w14:paraId="1CEF4624" w14:textId="0CE2B102" w:rsidR="00355D5A" w:rsidRPr="00355D5A" w:rsidRDefault="00355D5A" w:rsidP="0085562A">
      <w:pPr>
        <w:rPr>
          <w:rStyle w:val="None"/>
          <w:rFonts w:ascii="Garamond" w:hAnsi="Garamond"/>
          <w:i/>
          <w:iCs/>
          <w:sz w:val="22"/>
          <w:szCs w:val="22"/>
        </w:rPr>
      </w:pPr>
      <w:r>
        <w:rPr>
          <w:rStyle w:val="None"/>
          <w:rFonts w:ascii="Garamond" w:hAnsi="Garamond"/>
          <w:sz w:val="22"/>
          <w:szCs w:val="22"/>
        </w:rPr>
        <w:t>Program for Academic Clinician Educators (PACE) Grant: $20,000</w:t>
      </w:r>
      <w:r>
        <w:rPr>
          <w:rStyle w:val="None"/>
          <w:rFonts w:ascii="Garamond" w:hAnsi="Garamond"/>
          <w:sz w:val="22"/>
          <w:szCs w:val="22"/>
        </w:rPr>
        <w:tab/>
      </w:r>
      <w:r>
        <w:rPr>
          <w:rStyle w:val="None"/>
          <w:rFonts w:ascii="Garamond" w:hAnsi="Garamond"/>
          <w:sz w:val="22"/>
          <w:szCs w:val="22"/>
        </w:rPr>
        <w:tab/>
      </w:r>
      <w:r>
        <w:rPr>
          <w:rStyle w:val="None"/>
          <w:rFonts w:ascii="Garamond" w:hAnsi="Garamond"/>
          <w:sz w:val="22"/>
          <w:szCs w:val="22"/>
        </w:rPr>
        <w:tab/>
      </w:r>
      <w:r>
        <w:rPr>
          <w:rStyle w:val="None"/>
          <w:rFonts w:ascii="Garamond" w:hAnsi="Garamond"/>
          <w:sz w:val="22"/>
          <w:szCs w:val="22"/>
        </w:rPr>
        <w:tab/>
      </w:r>
      <w:r>
        <w:rPr>
          <w:rStyle w:val="None"/>
          <w:rFonts w:ascii="Garamond" w:hAnsi="Garamond"/>
          <w:sz w:val="22"/>
          <w:szCs w:val="22"/>
        </w:rPr>
        <w:tab/>
        <w:t>7/2023-7/2024</w:t>
      </w:r>
    </w:p>
    <w:p w14:paraId="6B369330" w14:textId="5357EAB7" w:rsidR="00F07D89" w:rsidRDefault="00893318" w:rsidP="0085562A">
      <w:pPr>
        <w:rPr>
          <w:rStyle w:val="None"/>
          <w:rFonts w:ascii="Garamond" w:hAnsi="Garamond"/>
          <w:sz w:val="22"/>
          <w:szCs w:val="22"/>
        </w:rPr>
      </w:pPr>
      <w:r w:rsidRPr="00F978DF">
        <w:rPr>
          <w:rStyle w:val="None"/>
          <w:rFonts w:ascii="Garamond" w:hAnsi="Garamond"/>
          <w:i/>
          <w:iCs/>
          <w:sz w:val="22"/>
          <w:szCs w:val="22"/>
        </w:rPr>
        <w:t>Role</w:t>
      </w:r>
      <w:r w:rsidRPr="00F978DF">
        <w:rPr>
          <w:rStyle w:val="None"/>
          <w:rFonts w:ascii="Garamond" w:hAnsi="Garamond"/>
          <w:sz w:val="22"/>
          <w:szCs w:val="22"/>
        </w:rPr>
        <w:t xml:space="preserve">: </w:t>
      </w:r>
      <w:r w:rsidR="00431AE0">
        <w:rPr>
          <w:rStyle w:val="None"/>
          <w:rFonts w:ascii="Garamond" w:hAnsi="Garamond"/>
          <w:sz w:val="22"/>
          <w:szCs w:val="22"/>
        </w:rPr>
        <w:t xml:space="preserve">Principal </w:t>
      </w:r>
      <w:r w:rsidRPr="00F978DF">
        <w:rPr>
          <w:rStyle w:val="None"/>
          <w:rFonts w:ascii="Garamond" w:hAnsi="Garamond"/>
          <w:sz w:val="22"/>
          <w:szCs w:val="22"/>
        </w:rPr>
        <w:t>Investigator</w:t>
      </w:r>
    </w:p>
    <w:p w14:paraId="66E6126F" w14:textId="77777777" w:rsidR="00355D5A" w:rsidRDefault="00355D5A" w:rsidP="00355D5A">
      <w:pPr>
        <w:rPr>
          <w:rStyle w:val="None"/>
          <w:rFonts w:ascii="Garamond" w:hAnsi="Garamond"/>
          <w:sz w:val="22"/>
          <w:szCs w:val="22"/>
        </w:rPr>
      </w:pPr>
      <w:r w:rsidRPr="00613490">
        <w:rPr>
          <w:rStyle w:val="None"/>
          <w:rFonts w:ascii="Garamond" w:hAnsi="Garamond"/>
          <w:i/>
          <w:iCs/>
          <w:sz w:val="22"/>
          <w:szCs w:val="22"/>
        </w:rPr>
        <w:t>Research Mentor:</w:t>
      </w:r>
      <w:r>
        <w:rPr>
          <w:rStyle w:val="None"/>
          <w:rFonts w:ascii="Garamond" w:hAnsi="Garamond"/>
          <w:sz w:val="22"/>
          <w:szCs w:val="22"/>
        </w:rPr>
        <w:t xml:space="preserve"> Alexis Tumolo, MD, Anna Neumeier, MD</w:t>
      </w:r>
    </w:p>
    <w:p w14:paraId="235E1B4C" w14:textId="77777777" w:rsidR="00355D5A" w:rsidRDefault="00355D5A" w:rsidP="00355D5A">
      <w:pPr>
        <w:rPr>
          <w:rStyle w:val="None"/>
          <w:rFonts w:ascii="Garamond" w:hAnsi="Garamond"/>
          <w:sz w:val="22"/>
          <w:szCs w:val="22"/>
        </w:rPr>
      </w:pPr>
      <w:r w:rsidRPr="00613490">
        <w:rPr>
          <w:rStyle w:val="None"/>
          <w:rFonts w:ascii="Garamond" w:hAnsi="Garamond"/>
          <w:i/>
          <w:iCs/>
          <w:sz w:val="22"/>
          <w:szCs w:val="22"/>
        </w:rPr>
        <w:t>Mentees</w:t>
      </w:r>
      <w:r>
        <w:rPr>
          <w:rStyle w:val="None"/>
          <w:rFonts w:ascii="Garamond" w:hAnsi="Garamond"/>
          <w:sz w:val="22"/>
          <w:szCs w:val="22"/>
        </w:rPr>
        <w:t>: Alexandra Fuher, MD, Samantha Thielen, MD</w:t>
      </w:r>
    </w:p>
    <w:p w14:paraId="0521E661" w14:textId="0E3C9421" w:rsidR="00355D5A" w:rsidRDefault="00355D5A" w:rsidP="0091303A">
      <w:pPr>
        <w:rPr>
          <w:rStyle w:val="None"/>
          <w:rFonts w:ascii="Garamond" w:hAnsi="Garamond"/>
          <w:sz w:val="22"/>
          <w:szCs w:val="22"/>
        </w:rPr>
      </w:pPr>
      <w:r>
        <w:rPr>
          <w:rStyle w:val="None"/>
          <w:rFonts w:ascii="Garamond" w:hAnsi="Garamond"/>
          <w:sz w:val="22"/>
          <w:szCs w:val="22"/>
        </w:rPr>
        <w:t>A</w:t>
      </w:r>
      <w:r w:rsidRPr="00355D5A">
        <w:rPr>
          <w:rStyle w:val="None"/>
          <w:rFonts w:ascii="Garamond" w:hAnsi="Garamond"/>
          <w:sz w:val="22"/>
          <w:szCs w:val="22"/>
        </w:rPr>
        <w:t xml:space="preserve">CLS recertification is required every two years, however, studies suggest – and most clinicians agree – this is insufficient to maintain high-quality resuscitation practice. </w:t>
      </w:r>
      <w:r>
        <w:rPr>
          <w:rStyle w:val="None"/>
          <w:rFonts w:ascii="Garamond" w:hAnsi="Garamond"/>
          <w:sz w:val="22"/>
          <w:szCs w:val="22"/>
        </w:rPr>
        <w:t>I have</w:t>
      </w:r>
      <w:r w:rsidRPr="00355D5A">
        <w:rPr>
          <w:rStyle w:val="None"/>
          <w:rFonts w:ascii="Garamond" w:hAnsi="Garamond"/>
          <w:sz w:val="22"/>
          <w:szCs w:val="22"/>
        </w:rPr>
        <w:t xml:space="preserve"> developed and piloted a one-hour, cardiac arrest simulation curriculum for internal medicine residents rotating in the ICU. Assessment of resident performance has demonstrated a marked intra-simulation improvement in time to first shock, percentage of time on the chest, and leadership and communication scores. Through the support of the PACE grant this year, </w:t>
      </w:r>
      <w:r>
        <w:rPr>
          <w:rStyle w:val="None"/>
          <w:rFonts w:ascii="Garamond" w:hAnsi="Garamond"/>
          <w:sz w:val="22"/>
          <w:szCs w:val="22"/>
        </w:rPr>
        <w:t>I</w:t>
      </w:r>
      <w:r w:rsidRPr="00355D5A">
        <w:rPr>
          <w:rStyle w:val="None"/>
          <w:rFonts w:ascii="Garamond" w:hAnsi="Garamond"/>
          <w:sz w:val="22"/>
          <w:szCs w:val="22"/>
        </w:rPr>
        <w:t xml:space="preserve"> will expand the curriculum to multiple ICUs and aims to identify the optimal simulation frequency to prevent skill attrition. If successful, this curriculum would demonstrate the efficacy and feasibility of implementing short, repeated simulation within the time constraints of gradual medical education and could be used as a template to teach trainees other skills via simulation.</w:t>
      </w:r>
    </w:p>
    <w:p w14:paraId="65FA6904" w14:textId="4251F86C" w:rsidR="0069584D" w:rsidRDefault="0069584D" w:rsidP="0091303A">
      <w:pPr>
        <w:rPr>
          <w:rStyle w:val="None"/>
          <w:rFonts w:ascii="Garamond" w:hAnsi="Garamond"/>
          <w:b/>
          <w:bCs/>
          <w:sz w:val="22"/>
          <w:szCs w:val="22"/>
          <w:u w:val="single"/>
        </w:rPr>
      </w:pPr>
    </w:p>
    <w:p w14:paraId="61ADAFD9" w14:textId="77777777" w:rsidR="00777030" w:rsidRDefault="00777030" w:rsidP="00777030">
      <w:pPr>
        <w:rPr>
          <w:rStyle w:val="None"/>
          <w:rFonts w:ascii="Garamond" w:hAnsi="Garamond"/>
          <w:sz w:val="22"/>
          <w:szCs w:val="22"/>
        </w:rPr>
      </w:pPr>
      <w:r w:rsidRPr="0091303A">
        <w:rPr>
          <w:rStyle w:val="None"/>
          <w:rFonts w:ascii="Garamond" w:hAnsi="Garamond"/>
          <w:b/>
          <w:bCs/>
          <w:sz w:val="22"/>
          <w:szCs w:val="22"/>
          <w:u w:val="single"/>
        </w:rPr>
        <w:t>CF-LVAD Physiology</w:t>
      </w:r>
      <w:r w:rsidRPr="0091303A">
        <w:rPr>
          <w:rStyle w:val="None"/>
          <w:rFonts w:ascii="Garamond" w:hAnsi="Garamond"/>
          <w:sz w:val="22"/>
          <w:szCs w:val="22"/>
        </w:rPr>
        <w:tab/>
      </w:r>
      <w:r w:rsidRPr="0091303A">
        <w:rPr>
          <w:rStyle w:val="None"/>
          <w:rFonts w:ascii="Garamond" w:hAnsi="Garamond"/>
          <w:sz w:val="22"/>
          <w:szCs w:val="22"/>
        </w:rPr>
        <w:tab/>
      </w:r>
      <w:r w:rsidRPr="0091303A">
        <w:rPr>
          <w:rStyle w:val="None"/>
          <w:rFonts w:ascii="Garamond" w:hAnsi="Garamond"/>
          <w:sz w:val="22"/>
          <w:szCs w:val="22"/>
        </w:rPr>
        <w:tab/>
      </w:r>
      <w:r w:rsidRPr="0091303A">
        <w:rPr>
          <w:rStyle w:val="None"/>
          <w:rFonts w:ascii="Garamond" w:hAnsi="Garamond"/>
          <w:sz w:val="22"/>
          <w:szCs w:val="22"/>
        </w:rPr>
        <w:tab/>
      </w:r>
      <w:r w:rsidRPr="0091303A">
        <w:rPr>
          <w:rStyle w:val="None"/>
          <w:rFonts w:ascii="Garamond" w:hAnsi="Garamond"/>
          <w:sz w:val="22"/>
          <w:szCs w:val="22"/>
        </w:rPr>
        <w:tab/>
      </w:r>
      <w:r w:rsidRPr="0091303A">
        <w:rPr>
          <w:rStyle w:val="None"/>
          <w:rFonts w:ascii="Garamond" w:hAnsi="Garamond"/>
          <w:sz w:val="22"/>
          <w:szCs w:val="22"/>
        </w:rPr>
        <w:tab/>
      </w:r>
      <w:r w:rsidRPr="0091303A">
        <w:rPr>
          <w:rStyle w:val="None"/>
          <w:rFonts w:ascii="Garamond" w:hAnsi="Garamond"/>
          <w:sz w:val="22"/>
          <w:szCs w:val="22"/>
        </w:rPr>
        <w:tab/>
      </w:r>
      <w:r w:rsidRPr="0091303A">
        <w:rPr>
          <w:rStyle w:val="None"/>
          <w:rFonts w:ascii="Garamond" w:hAnsi="Garamond"/>
          <w:sz w:val="22"/>
          <w:szCs w:val="22"/>
        </w:rPr>
        <w:tab/>
      </w:r>
      <w:r w:rsidRPr="0091303A">
        <w:rPr>
          <w:rStyle w:val="None"/>
          <w:rFonts w:ascii="Garamond" w:hAnsi="Garamond"/>
          <w:sz w:val="22"/>
          <w:szCs w:val="22"/>
        </w:rPr>
        <w:tab/>
      </w:r>
      <w:r w:rsidRPr="0091303A">
        <w:rPr>
          <w:rStyle w:val="None"/>
          <w:rFonts w:ascii="Garamond" w:hAnsi="Garamond"/>
          <w:sz w:val="22"/>
          <w:szCs w:val="22"/>
        </w:rPr>
        <w:tab/>
        <w:t>6/2020-7/2021</w:t>
      </w:r>
    </w:p>
    <w:p w14:paraId="5F4012CA" w14:textId="77777777" w:rsidR="00777030" w:rsidRPr="00302B3E" w:rsidRDefault="00777030" w:rsidP="00777030">
      <w:pPr>
        <w:rPr>
          <w:rStyle w:val="None"/>
          <w:rFonts w:ascii="Garamond" w:hAnsi="Garamond"/>
          <w:sz w:val="22"/>
          <w:szCs w:val="22"/>
        </w:rPr>
      </w:pPr>
      <w:r>
        <w:rPr>
          <w:rStyle w:val="None"/>
          <w:rFonts w:ascii="Garamond" w:hAnsi="Garamond"/>
          <w:sz w:val="22"/>
          <w:szCs w:val="22"/>
          <w:u w:color="0070C0"/>
        </w:rPr>
        <w:t>Division of Cardiology at University of Colorado Anschutz Medical Campus</w:t>
      </w:r>
    </w:p>
    <w:p w14:paraId="381DABFF" w14:textId="77777777" w:rsidR="00777030" w:rsidRDefault="00777030" w:rsidP="00777030">
      <w:pPr>
        <w:rPr>
          <w:rStyle w:val="None"/>
          <w:rFonts w:ascii="Garamond" w:hAnsi="Garamond"/>
          <w:sz w:val="22"/>
          <w:szCs w:val="22"/>
        </w:rPr>
      </w:pPr>
      <w:r w:rsidRPr="00F978DF">
        <w:rPr>
          <w:rStyle w:val="None"/>
          <w:rFonts w:ascii="Garamond" w:hAnsi="Garamond"/>
          <w:i/>
          <w:iCs/>
          <w:sz w:val="22"/>
          <w:szCs w:val="22"/>
        </w:rPr>
        <w:t>Role</w:t>
      </w:r>
      <w:r w:rsidRPr="00F978DF">
        <w:rPr>
          <w:rStyle w:val="None"/>
          <w:rFonts w:ascii="Garamond" w:hAnsi="Garamond"/>
          <w:sz w:val="22"/>
          <w:szCs w:val="22"/>
        </w:rPr>
        <w:t xml:space="preserve">: </w:t>
      </w:r>
      <w:r>
        <w:rPr>
          <w:rStyle w:val="None"/>
          <w:rFonts w:ascii="Garamond" w:hAnsi="Garamond"/>
          <w:sz w:val="22"/>
          <w:szCs w:val="22"/>
        </w:rPr>
        <w:t>First author publication in Circulation: Heart Failure</w:t>
      </w:r>
    </w:p>
    <w:p w14:paraId="655C1C98" w14:textId="77777777" w:rsidR="00777030" w:rsidRDefault="00777030" w:rsidP="00777030">
      <w:pPr>
        <w:rPr>
          <w:rStyle w:val="None"/>
          <w:rFonts w:ascii="Garamond" w:hAnsi="Garamond"/>
          <w:sz w:val="22"/>
          <w:szCs w:val="22"/>
        </w:rPr>
      </w:pPr>
      <w:r w:rsidRPr="00613490">
        <w:rPr>
          <w:rStyle w:val="None"/>
          <w:rFonts w:ascii="Garamond" w:hAnsi="Garamond"/>
          <w:i/>
          <w:iCs/>
          <w:sz w:val="22"/>
          <w:szCs w:val="22"/>
        </w:rPr>
        <w:t>Research Mentor:</w:t>
      </w:r>
      <w:r>
        <w:rPr>
          <w:rStyle w:val="None"/>
          <w:rFonts w:ascii="Garamond" w:hAnsi="Garamond"/>
          <w:sz w:val="22"/>
          <w:szCs w:val="22"/>
        </w:rPr>
        <w:t xml:space="preserve"> William K. Cornwell III, MD</w:t>
      </w:r>
    </w:p>
    <w:p w14:paraId="19C1CD96" w14:textId="77777777" w:rsidR="00777030" w:rsidRDefault="00777030" w:rsidP="00777030">
      <w:pPr>
        <w:rPr>
          <w:rStyle w:val="None"/>
          <w:rFonts w:ascii="Garamond" w:hAnsi="Garamond"/>
          <w:sz w:val="22"/>
          <w:szCs w:val="22"/>
        </w:rPr>
      </w:pPr>
      <w:r>
        <w:rPr>
          <w:rStyle w:val="None"/>
          <w:rFonts w:ascii="Garamond" w:hAnsi="Garamond"/>
          <w:sz w:val="22"/>
          <w:szCs w:val="22"/>
        </w:rPr>
        <w:t xml:space="preserve">The aim of this study was to investigate the impact of continuous-flow LVADs on blood pressure regulation and cardiac baroreceptor sensitivity. 12 patients were enrolled in the study with measurements taken an average of 2 </w:t>
      </w:r>
      <w:r>
        <w:rPr>
          <w:rStyle w:val="None"/>
          <w:rFonts w:ascii="Garamond" w:hAnsi="Garamond"/>
          <w:sz w:val="22"/>
          <w:szCs w:val="22"/>
        </w:rPr>
        <w:lastRenderedPageBreak/>
        <w:t>months prior and 4 months after LVAD implantation. We found improvements in autonomic tone, but persistent reductions in cardiac baroreceptor sensitivity, functional capacity, and blunted increase in blood pressure with exercise.</w:t>
      </w:r>
    </w:p>
    <w:p w14:paraId="5DB41C47" w14:textId="77777777" w:rsidR="00777030" w:rsidRPr="0069584D" w:rsidRDefault="00777030" w:rsidP="0091303A">
      <w:pPr>
        <w:rPr>
          <w:rStyle w:val="None"/>
          <w:rFonts w:ascii="Garamond" w:hAnsi="Garamond"/>
          <w:b/>
          <w:bCs/>
          <w:sz w:val="22"/>
          <w:szCs w:val="22"/>
          <w:u w:val="single"/>
        </w:rPr>
      </w:pPr>
    </w:p>
    <w:p w14:paraId="25813F95" w14:textId="45E850FD" w:rsidR="0091303A" w:rsidRPr="00C466D1" w:rsidRDefault="0091303A" w:rsidP="0091303A">
      <w:pPr>
        <w:rPr>
          <w:rStyle w:val="None"/>
          <w:rFonts w:ascii="Garamond" w:eastAsia="Garamond" w:hAnsi="Garamond"/>
          <w:b/>
          <w:bCs/>
          <w:sz w:val="22"/>
          <w:szCs w:val="22"/>
          <w:u w:val="single"/>
        </w:rPr>
      </w:pPr>
      <w:r>
        <w:rPr>
          <w:rStyle w:val="None"/>
          <w:rFonts w:ascii="Garamond" w:hAnsi="Garamond"/>
          <w:b/>
          <w:bCs/>
          <w:sz w:val="22"/>
          <w:szCs w:val="22"/>
          <w:u w:val="single"/>
        </w:rPr>
        <w:t>ABSTRACTS</w:t>
      </w:r>
    </w:p>
    <w:p w14:paraId="0EB7C825" w14:textId="2CABB4CA" w:rsidR="001B3A8D" w:rsidRDefault="001B3A8D" w:rsidP="00355D5A">
      <w:pPr>
        <w:ind w:left="720" w:hanging="720"/>
        <w:rPr>
          <w:rStyle w:val="None"/>
          <w:rFonts w:ascii="Garamond" w:hAnsi="Garamond"/>
          <w:sz w:val="22"/>
          <w:szCs w:val="22"/>
          <w:u w:color="0070C0"/>
        </w:rPr>
      </w:pPr>
      <w:r>
        <w:rPr>
          <w:rStyle w:val="None"/>
          <w:rFonts w:ascii="Garamond" w:hAnsi="Garamond"/>
          <w:sz w:val="22"/>
          <w:szCs w:val="22"/>
          <w:u w:color="0070C0"/>
        </w:rPr>
        <w:t xml:space="preserve">Van </w:t>
      </w:r>
      <w:proofErr w:type="spellStart"/>
      <w:r>
        <w:rPr>
          <w:rStyle w:val="None"/>
          <w:rFonts w:ascii="Garamond" w:hAnsi="Garamond"/>
          <w:sz w:val="22"/>
          <w:szCs w:val="22"/>
          <w:u w:color="0070C0"/>
        </w:rPr>
        <w:t>Ochten</w:t>
      </w:r>
      <w:proofErr w:type="spellEnd"/>
      <w:r>
        <w:rPr>
          <w:rStyle w:val="None"/>
          <w:rFonts w:ascii="Garamond" w:hAnsi="Garamond"/>
          <w:sz w:val="22"/>
          <w:szCs w:val="22"/>
          <w:u w:color="0070C0"/>
        </w:rPr>
        <w:t xml:space="preserve">, N, </w:t>
      </w:r>
      <w:proofErr w:type="spellStart"/>
      <w:r>
        <w:rPr>
          <w:rStyle w:val="None"/>
          <w:rFonts w:ascii="Garamond" w:hAnsi="Garamond"/>
          <w:sz w:val="22"/>
          <w:szCs w:val="22"/>
          <w:u w:color="0070C0"/>
        </w:rPr>
        <w:t>Rdofker</w:t>
      </w:r>
      <w:proofErr w:type="spellEnd"/>
      <w:r>
        <w:rPr>
          <w:rStyle w:val="None"/>
          <w:rFonts w:ascii="Garamond" w:hAnsi="Garamond"/>
          <w:sz w:val="22"/>
          <w:szCs w:val="22"/>
          <w:u w:color="0070C0"/>
        </w:rPr>
        <w:t xml:space="preserve">, E, </w:t>
      </w:r>
      <w:r w:rsidRPr="001B3A8D">
        <w:rPr>
          <w:rStyle w:val="None"/>
          <w:rFonts w:ascii="Garamond" w:hAnsi="Garamond"/>
          <w:b/>
          <w:bCs/>
          <w:sz w:val="22"/>
          <w:szCs w:val="22"/>
          <w:u w:color="0070C0"/>
        </w:rPr>
        <w:t>Sailer, C</w:t>
      </w:r>
      <w:r>
        <w:rPr>
          <w:rStyle w:val="None"/>
          <w:rFonts w:ascii="Garamond" w:hAnsi="Garamond"/>
          <w:sz w:val="22"/>
          <w:szCs w:val="22"/>
          <w:u w:color="0070C0"/>
        </w:rPr>
        <w:t xml:space="preserve">. Cardiogenic Shock from Decompensated Polyglandular Syndrome Type Two. </w:t>
      </w:r>
      <w:r w:rsidRPr="001B3A8D">
        <w:rPr>
          <w:rStyle w:val="None"/>
          <w:rFonts w:ascii="Garamond" w:hAnsi="Garamond"/>
          <w:sz w:val="22"/>
          <w:szCs w:val="22"/>
          <w:u w:color="0070C0"/>
        </w:rPr>
        <w:t>JACC. 2025 Apr, 85 (12_Supplement) 3370.</w:t>
      </w:r>
      <w:hyperlink r:id="rId8" w:history="1">
        <w:r w:rsidRPr="001B3A8D">
          <w:rPr>
            <w:rStyle w:val="None"/>
            <w:rFonts w:ascii="Garamond" w:hAnsi="Garamond"/>
            <w:sz w:val="22"/>
            <w:szCs w:val="22"/>
            <w:u w:color="0070C0"/>
          </w:rPr>
          <w:t>https://doi.org/10.1016/S0735-1097(25)03854-9</w:t>
        </w:r>
      </w:hyperlink>
      <w:r>
        <w:rPr>
          <w:rStyle w:val="None"/>
          <w:rFonts w:ascii="Garamond" w:hAnsi="Garamond"/>
          <w:sz w:val="22"/>
          <w:szCs w:val="22"/>
          <w:u w:color="0070C0"/>
        </w:rPr>
        <w:t>.</w:t>
      </w:r>
    </w:p>
    <w:p w14:paraId="79D00A47" w14:textId="61AB9674" w:rsidR="001A6A22" w:rsidRDefault="001A6A22" w:rsidP="00355D5A">
      <w:pPr>
        <w:ind w:left="720" w:hanging="720"/>
        <w:rPr>
          <w:rStyle w:val="None"/>
          <w:rFonts w:ascii="Garamond" w:hAnsi="Garamond"/>
          <w:sz w:val="22"/>
          <w:szCs w:val="22"/>
          <w:u w:color="0070C0"/>
        </w:rPr>
      </w:pPr>
      <w:r>
        <w:rPr>
          <w:rStyle w:val="None"/>
          <w:rFonts w:ascii="Garamond" w:hAnsi="Garamond"/>
          <w:sz w:val="22"/>
          <w:szCs w:val="22"/>
          <w:u w:color="0070C0"/>
        </w:rPr>
        <w:t xml:space="preserve">Thai, T, Lipinski, J, Sola, M, El </w:t>
      </w:r>
      <w:proofErr w:type="spellStart"/>
      <w:r>
        <w:rPr>
          <w:rStyle w:val="None"/>
          <w:rFonts w:ascii="Garamond" w:hAnsi="Garamond"/>
          <w:sz w:val="22"/>
          <w:szCs w:val="22"/>
          <w:u w:color="0070C0"/>
        </w:rPr>
        <w:t>Rafei</w:t>
      </w:r>
      <w:proofErr w:type="spellEnd"/>
      <w:r>
        <w:rPr>
          <w:rStyle w:val="None"/>
          <w:rFonts w:ascii="Garamond" w:hAnsi="Garamond"/>
          <w:sz w:val="22"/>
          <w:szCs w:val="22"/>
          <w:u w:color="0070C0"/>
        </w:rPr>
        <w:t xml:space="preserve">, A. Desai, A, </w:t>
      </w:r>
      <w:r w:rsidRPr="00F666D1">
        <w:rPr>
          <w:rStyle w:val="None"/>
          <w:rFonts w:ascii="Garamond" w:hAnsi="Garamond"/>
          <w:b/>
          <w:bCs/>
          <w:sz w:val="22"/>
          <w:szCs w:val="22"/>
          <w:u w:color="0070C0"/>
        </w:rPr>
        <w:t>Sailer, C.</w:t>
      </w:r>
      <w:r>
        <w:rPr>
          <w:rStyle w:val="None"/>
          <w:rFonts w:ascii="Garamond" w:hAnsi="Garamond"/>
          <w:sz w:val="22"/>
          <w:szCs w:val="22"/>
          <w:u w:color="0070C0"/>
        </w:rPr>
        <w:t xml:space="preserve"> A Case of Myocardial Infarction with Non-obstructive Coronary Arteries (MINOCA) Complicated by a Ventricular Septal Defect (VSD). AHA 2024.</w:t>
      </w:r>
    </w:p>
    <w:p w14:paraId="75B15732" w14:textId="30F9CA3B" w:rsidR="00645CFE" w:rsidRDefault="000333B5" w:rsidP="00355D5A">
      <w:pPr>
        <w:ind w:left="720" w:hanging="720"/>
        <w:rPr>
          <w:rStyle w:val="None"/>
          <w:rFonts w:ascii="Garamond" w:hAnsi="Garamond"/>
          <w:sz w:val="22"/>
          <w:szCs w:val="22"/>
          <w:u w:color="0070C0"/>
        </w:rPr>
      </w:pPr>
      <w:r>
        <w:rPr>
          <w:rStyle w:val="None"/>
          <w:rFonts w:ascii="Garamond" w:hAnsi="Garamond"/>
          <w:sz w:val="22"/>
          <w:szCs w:val="22"/>
          <w:u w:color="0070C0"/>
        </w:rPr>
        <w:t xml:space="preserve">Arenz, D, </w:t>
      </w:r>
      <w:proofErr w:type="spellStart"/>
      <w:r>
        <w:rPr>
          <w:rStyle w:val="None"/>
          <w:rFonts w:ascii="Garamond" w:hAnsi="Garamond"/>
          <w:sz w:val="22"/>
          <w:szCs w:val="22"/>
          <w:u w:color="0070C0"/>
        </w:rPr>
        <w:t>Rudofker</w:t>
      </w:r>
      <w:proofErr w:type="spellEnd"/>
      <w:r>
        <w:rPr>
          <w:rStyle w:val="None"/>
          <w:rFonts w:ascii="Garamond" w:hAnsi="Garamond"/>
          <w:sz w:val="22"/>
          <w:szCs w:val="22"/>
          <w:u w:color="0070C0"/>
        </w:rPr>
        <w:t xml:space="preserve">, E, </w:t>
      </w:r>
      <w:r w:rsidRPr="000333B5">
        <w:rPr>
          <w:rStyle w:val="None"/>
          <w:rFonts w:ascii="Garamond" w:hAnsi="Garamond"/>
          <w:b/>
          <w:bCs/>
          <w:sz w:val="22"/>
          <w:szCs w:val="22"/>
          <w:u w:color="0070C0"/>
        </w:rPr>
        <w:t xml:space="preserve">Sailer C. </w:t>
      </w:r>
      <w:r w:rsidR="00645CFE">
        <w:rPr>
          <w:rStyle w:val="None"/>
          <w:rFonts w:ascii="Garamond" w:hAnsi="Garamond"/>
          <w:sz w:val="22"/>
          <w:szCs w:val="22"/>
          <w:u w:color="0070C0"/>
        </w:rPr>
        <w:t>Giant Cell Myocarditis. Fulminant Myocarditis Requiring Heart Transplantation in a Patient with DRESS Syndrome.</w:t>
      </w:r>
      <w:r>
        <w:rPr>
          <w:rStyle w:val="None"/>
          <w:rFonts w:ascii="Garamond" w:hAnsi="Garamond"/>
          <w:sz w:val="22"/>
          <w:szCs w:val="22"/>
          <w:u w:color="0070C0"/>
        </w:rPr>
        <w:t xml:space="preserve"> SGIM 2024</w:t>
      </w:r>
    </w:p>
    <w:p w14:paraId="5EF08F2C" w14:textId="38E586E9" w:rsidR="00B703B4" w:rsidRDefault="00B703B4" w:rsidP="00355D5A">
      <w:pPr>
        <w:ind w:left="720" w:hanging="720"/>
        <w:rPr>
          <w:rStyle w:val="None"/>
          <w:rFonts w:ascii="Garamond" w:hAnsi="Garamond"/>
          <w:sz w:val="22"/>
          <w:szCs w:val="22"/>
          <w:u w:color="0070C0"/>
        </w:rPr>
      </w:pPr>
      <w:r w:rsidRPr="00B703B4">
        <w:rPr>
          <w:rStyle w:val="None"/>
          <w:rFonts w:ascii="Garamond" w:hAnsi="Garamond"/>
          <w:sz w:val="22"/>
          <w:szCs w:val="22"/>
          <w:u w:color="0070C0"/>
        </w:rPr>
        <w:t>Fuher</w:t>
      </w:r>
      <w:r w:rsidR="00561024">
        <w:rPr>
          <w:rStyle w:val="None"/>
          <w:rFonts w:ascii="Garamond" w:hAnsi="Garamond"/>
          <w:sz w:val="22"/>
          <w:szCs w:val="22"/>
          <w:u w:color="0070C0"/>
        </w:rPr>
        <w:t xml:space="preserve"> A</w:t>
      </w:r>
      <w:r w:rsidRPr="00B703B4">
        <w:rPr>
          <w:rStyle w:val="None"/>
          <w:rFonts w:ascii="Garamond" w:hAnsi="Garamond"/>
          <w:sz w:val="22"/>
          <w:szCs w:val="22"/>
          <w:u w:color="0070C0"/>
        </w:rPr>
        <w:t>, Gardner</w:t>
      </w:r>
      <w:r w:rsidR="00561024">
        <w:rPr>
          <w:rStyle w:val="None"/>
          <w:rFonts w:ascii="Garamond" w:hAnsi="Garamond"/>
          <w:sz w:val="22"/>
          <w:szCs w:val="22"/>
          <w:u w:color="0070C0"/>
        </w:rPr>
        <w:t xml:space="preserve"> T</w:t>
      </w:r>
      <w:r w:rsidRPr="00B703B4">
        <w:rPr>
          <w:rStyle w:val="None"/>
          <w:rFonts w:ascii="Garamond" w:hAnsi="Garamond"/>
          <w:sz w:val="22"/>
          <w:szCs w:val="22"/>
          <w:u w:color="0070C0"/>
        </w:rPr>
        <w:t>, Kovac</w:t>
      </w:r>
      <w:r w:rsidR="00561024">
        <w:rPr>
          <w:rStyle w:val="None"/>
          <w:rFonts w:ascii="Garamond" w:hAnsi="Garamond"/>
          <w:sz w:val="22"/>
          <w:szCs w:val="22"/>
          <w:u w:color="0070C0"/>
        </w:rPr>
        <w:t>h C</w:t>
      </w:r>
      <w:r w:rsidRPr="00B703B4">
        <w:rPr>
          <w:rStyle w:val="None"/>
          <w:rFonts w:ascii="Garamond" w:hAnsi="Garamond"/>
          <w:sz w:val="22"/>
          <w:szCs w:val="22"/>
          <w:u w:color="0070C0"/>
        </w:rPr>
        <w:t>, Tumolo</w:t>
      </w:r>
      <w:r w:rsidR="00561024">
        <w:rPr>
          <w:rStyle w:val="None"/>
          <w:rFonts w:ascii="Garamond" w:hAnsi="Garamond"/>
          <w:sz w:val="22"/>
          <w:szCs w:val="22"/>
          <w:u w:color="0070C0"/>
        </w:rPr>
        <w:t xml:space="preserve"> A</w:t>
      </w:r>
      <w:r w:rsidRPr="00B703B4">
        <w:rPr>
          <w:rStyle w:val="None"/>
          <w:rFonts w:ascii="Garamond" w:hAnsi="Garamond"/>
          <w:sz w:val="22"/>
          <w:szCs w:val="22"/>
          <w:u w:color="0070C0"/>
        </w:rPr>
        <w:t xml:space="preserve">, </w:t>
      </w:r>
      <w:r w:rsidRPr="00B703B4">
        <w:rPr>
          <w:rStyle w:val="None"/>
          <w:rFonts w:ascii="Garamond" w:hAnsi="Garamond"/>
          <w:b/>
          <w:bCs/>
          <w:sz w:val="22"/>
          <w:szCs w:val="22"/>
          <w:u w:color="0070C0"/>
        </w:rPr>
        <w:t>Sailer</w:t>
      </w:r>
      <w:r w:rsidR="00561024">
        <w:rPr>
          <w:rStyle w:val="None"/>
          <w:rFonts w:ascii="Garamond" w:hAnsi="Garamond"/>
          <w:b/>
          <w:bCs/>
          <w:sz w:val="22"/>
          <w:szCs w:val="22"/>
          <w:u w:color="0070C0"/>
        </w:rPr>
        <w:t xml:space="preserve"> C</w:t>
      </w:r>
      <w:r>
        <w:rPr>
          <w:rStyle w:val="None"/>
          <w:rFonts w:ascii="Garamond" w:hAnsi="Garamond"/>
          <w:sz w:val="22"/>
          <w:szCs w:val="22"/>
          <w:u w:color="0070C0"/>
        </w:rPr>
        <w:t xml:space="preserve">. </w:t>
      </w:r>
      <w:r w:rsidRPr="00B703B4">
        <w:rPr>
          <w:rStyle w:val="None"/>
          <w:rFonts w:ascii="Garamond" w:hAnsi="Garamond"/>
          <w:sz w:val="22"/>
          <w:szCs w:val="22"/>
          <w:u w:color="0070C0"/>
        </w:rPr>
        <w:t>The Impact of High-Frequency and Low-Fidelity Cardiac Arrest Simulation on Medical Residents’ Confidence and Simulated Performance</w:t>
      </w:r>
      <w:r w:rsidR="00561024">
        <w:rPr>
          <w:rStyle w:val="None"/>
          <w:rFonts w:ascii="Garamond" w:hAnsi="Garamond"/>
          <w:sz w:val="22"/>
          <w:szCs w:val="22"/>
          <w:u w:color="0070C0"/>
        </w:rPr>
        <w:t>. AAMC 2023.</w:t>
      </w:r>
    </w:p>
    <w:p w14:paraId="5A3B2F07" w14:textId="5A3892F8" w:rsidR="00045E64" w:rsidRPr="00045E64" w:rsidRDefault="00045E64" w:rsidP="00921031">
      <w:pPr>
        <w:ind w:left="720" w:hanging="720"/>
        <w:rPr>
          <w:rStyle w:val="None"/>
          <w:rFonts w:ascii="Garamond" w:hAnsi="Garamond"/>
          <w:sz w:val="22"/>
          <w:szCs w:val="22"/>
          <w:u w:color="0070C0"/>
        </w:rPr>
      </w:pPr>
      <w:r w:rsidRPr="00045E64">
        <w:rPr>
          <w:rStyle w:val="None"/>
          <w:rFonts w:ascii="Garamond" w:hAnsi="Garamond"/>
          <w:sz w:val="22"/>
          <w:szCs w:val="22"/>
          <w:u w:color="0070C0"/>
        </w:rPr>
        <w:t xml:space="preserve">Kovach C, Rosenberg L, Kovach B, Tumolo A, </w:t>
      </w:r>
      <w:r w:rsidRPr="00045E64">
        <w:rPr>
          <w:rStyle w:val="None"/>
          <w:rFonts w:ascii="Garamond" w:hAnsi="Garamond"/>
          <w:b/>
          <w:bCs/>
          <w:sz w:val="22"/>
          <w:szCs w:val="22"/>
          <w:u w:color="0070C0"/>
        </w:rPr>
        <w:t>Sailer C.</w:t>
      </w:r>
      <w:r w:rsidRPr="00045E64">
        <w:rPr>
          <w:rStyle w:val="None"/>
          <w:rFonts w:ascii="Garamond" w:hAnsi="Garamond"/>
          <w:sz w:val="22"/>
          <w:szCs w:val="22"/>
          <w:u w:color="0070C0"/>
        </w:rPr>
        <w:t xml:space="preserve"> In Situ Simulation of In-Hospital Cardiac Arrest </w:t>
      </w:r>
      <w:proofErr w:type="gramStart"/>
      <w:r w:rsidRPr="00045E64">
        <w:rPr>
          <w:rStyle w:val="None"/>
          <w:rFonts w:ascii="Garamond" w:hAnsi="Garamond"/>
          <w:sz w:val="22"/>
          <w:szCs w:val="22"/>
          <w:u w:color="0070C0"/>
        </w:rPr>
        <w:t>To</w:t>
      </w:r>
      <w:proofErr w:type="gramEnd"/>
      <w:r w:rsidRPr="00045E64">
        <w:rPr>
          <w:rStyle w:val="None"/>
          <w:rFonts w:ascii="Garamond" w:hAnsi="Garamond"/>
          <w:sz w:val="22"/>
          <w:szCs w:val="22"/>
          <w:u w:color="0070C0"/>
        </w:rPr>
        <w:t xml:space="preserve"> Improve Physician Confidence and Performance. </w:t>
      </w:r>
      <w:r w:rsidRPr="00037F62">
        <w:rPr>
          <w:rStyle w:val="None"/>
          <w:rFonts w:ascii="Garamond" w:hAnsi="Garamond"/>
          <w:sz w:val="22"/>
          <w:szCs w:val="22"/>
          <w:u w:color="0070C0"/>
        </w:rPr>
        <w:t xml:space="preserve">J Am Coll </w:t>
      </w:r>
      <w:proofErr w:type="spellStart"/>
      <w:r w:rsidRPr="00037F62">
        <w:rPr>
          <w:rStyle w:val="None"/>
          <w:rFonts w:ascii="Garamond" w:hAnsi="Garamond"/>
          <w:sz w:val="22"/>
          <w:szCs w:val="22"/>
          <w:u w:color="0070C0"/>
        </w:rPr>
        <w:t>Cardiol</w:t>
      </w:r>
      <w:proofErr w:type="spellEnd"/>
      <w:r w:rsidRPr="00037F62">
        <w:rPr>
          <w:rStyle w:val="None"/>
          <w:rFonts w:ascii="Garamond" w:hAnsi="Garamond"/>
          <w:sz w:val="22"/>
          <w:szCs w:val="22"/>
          <w:u w:color="0070C0"/>
        </w:rPr>
        <w:t>. 202</w:t>
      </w:r>
      <w:r>
        <w:rPr>
          <w:rStyle w:val="None"/>
          <w:rFonts w:ascii="Garamond" w:hAnsi="Garamond"/>
          <w:sz w:val="22"/>
          <w:szCs w:val="22"/>
          <w:u w:color="0070C0"/>
        </w:rPr>
        <w:t xml:space="preserve">2 </w:t>
      </w:r>
      <w:r w:rsidRPr="00045E64">
        <w:rPr>
          <w:rStyle w:val="None"/>
          <w:rFonts w:ascii="Garamond" w:hAnsi="Garamond"/>
          <w:sz w:val="22"/>
          <w:szCs w:val="22"/>
          <w:u w:color="0070C0"/>
        </w:rPr>
        <w:t xml:space="preserve">Mar, 79 (9_Supplement) 1855. </w:t>
      </w:r>
      <w:hyperlink r:id="rId9" w:history="1">
        <w:r w:rsidRPr="00045E64">
          <w:rPr>
            <w:rStyle w:val="None"/>
            <w:rFonts w:ascii="Garamond" w:hAnsi="Garamond"/>
            <w:sz w:val="22"/>
            <w:szCs w:val="22"/>
            <w:u w:color="0070C0"/>
          </w:rPr>
          <w:t>https://doi.org/10.1016/S0735-1097(22)02846-7</w:t>
        </w:r>
      </w:hyperlink>
    </w:p>
    <w:p w14:paraId="75398B63" w14:textId="0754C5F6" w:rsidR="00BD4F8C" w:rsidRPr="00921031" w:rsidRDefault="00037F62" w:rsidP="00921031">
      <w:pPr>
        <w:ind w:left="720" w:hanging="720"/>
        <w:rPr>
          <w:rStyle w:val="None"/>
          <w:rFonts w:ascii="Garamond" w:hAnsi="Garamond"/>
          <w:sz w:val="22"/>
          <w:szCs w:val="22"/>
          <w:u w:color="0070C0"/>
        </w:rPr>
      </w:pPr>
      <w:r w:rsidRPr="00037F62">
        <w:rPr>
          <w:rStyle w:val="None"/>
          <w:rFonts w:ascii="Garamond" w:hAnsi="Garamond"/>
          <w:b/>
          <w:bCs/>
          <w:sz w:val="22"/>
          <w:szCs w:val="22"/>
          <w:u w:color="0070C0"/>
        </w:rPr>
        <w:t>Sailer C</w:t>
      </w:r>
      <w:r w:rsidRPr="00037F62">
        <w:rPr>
          <w:rStyle w:val="None"/>
          <w:rFonts w:ascii="Garamond" w:hAnsi="Garamond"/>
          <w:sz w:val="22"/>
          <w:szCs w:val="22"/>
          <w:u w:color="0070C0"/>
        </w:rPr>
        <w:t xml:space="preserve">, </w:t>
      </w:r>
      <w:proofErr w:type="spellStart"/>
      <w:r w:rsidRPr="00037F62">
        <w:rPr>
          <w:rStyle w:val="None"/>
          <w:rFonts w:ascii="Garamond" w:hAnsi="Garamond"/>
          <w:sz w:val="22"/>
          <w:szCs w:val="22"/>
          <w:u w:color="0070C0"/>
        </w:rPr>
        <w:t>Ambardekar</w:t>
      </w:r>
      <w:proofErr w:type="spellEnd"/>
      <w:r w:rsidRPr="00037F62">
        <w:rPr>
          <w:rStyle w:val="None"/>
          <w:rFonts w:ascii="Garamond" w:hAnsi="Garamond"/>
          <w:sz w:val="22"/>
          <w:szCs w:val="22"/>
          <w:u w:color="0070C0"/>
        </w:rPr>
        <w:t xml:space="preserve"> A. Intrahepatic Portosystemic Shunt </w:t>
      </w:r>
      <w:proofErr w:type="gramStart"/>
      <w:r w:rsidRPr="00037F62">
        <w:rPr>
          <w:rStyle w:val="None"/>
          <w:rFonts w:ascii="Garamond" w:hAnsi="Garamond"/>
          <w:sz w:val="22"/>
          <w:szCs w:val="22"/>
          <w:u w:color="0070C0"/>
        </w:rPr>
        <w:t>In</w:t>
      </w:r>
      <w:proofErr w:type="gramEnd"/>
      <w:r w:rsidRPr="00037F62">
        <w:rPr>
          <w:rStyle w:val="None"/>
          <w:rFonts w:ascii="Garamond" w:hAnsi="Garamond"/>
          <w:sz w:val="22"/>
          <w:szCs w:val="22"/>
          <w:u w:color="0070C0"/>
        </w:rPr>
        <w:t xml:space="preserve"> Cardiac Amyloidosis: Turning Off </w:t>
      </w:r>
      <w:proofErr w:type="gramStart"/>
      <w:r w:rsidRPr="00037F62">
        <w:rPr>
          <w:rStyle w:val="None"/>
          <w:rFonts w:ascii="Garamond" w:hAnsi="Garamond"/>
          <w:sz w:val="22"/>
          <w:szCs w:val="22"/>
          <w:u w:color="0070C0"/>
        </w:rPr>
        <w:t>The</w:t>
      </w:r>
      <w:proofErr w:type="gramEnd"/>
      <w:r w:rsidRPr="00037F62">
        <w:rPr>
          <w:rStyle w:val="None"/>
          <w:rFonts w:ascii="Garamond" w:hAnsi="Garamond"/>
          <w:sz w:val="22"/>
          <w:szCs w:val="22"/>
          <w:u w:color="0070C0"/>
        </w:rPr>
        <w:t xml:space="preserve"> Faucet Leads </w:t>
      </w:r>
      <w:proofErr w:type="gramStart"/>
      <w:r w:rsidRPr="00037F62">
        <w:rPr>
          <w:rStyle w:val="None"/>
          <w:rFonts w:ascii="Garamond" w:hAnsi="Garamond"/>
          <w:sz w:val="22"/>
          <w:szCs w:val="22"/>
          <w:u w:color="0070C0"/>
        </w:rPr>
        <w:t>To</w:t>
      </w:r>
      <w:proofErr w:type="gramEnd"/>
      <w:r w:rsidRPr="00037F62">
        <w:rPr>
          <w:rStyle w:val="None"/>
          <w:rFonts w:ascii="Garamond" w:hAnsi="Garamond"/>
          <w:sz w:val="22"/>
          <w:szCs w:val="22"/>
          <w:u w:color="0070C0"/>
        </w:rPr>
        <w:t xml:space="preserve"> Resolution </w:t>
      </w:r>
      <w:proofErr w:type="gramStart"/>
      <w:r w:rsidRPr="00037F62">
        <w:rPr>
          <w:rStyle w:val="None"/>
          <w:rFonts w:ascii="Garamond" w:hAnsi="Garamond"/>
          <w:sz w:val="22"/>
          <w:szCs w:val="22"/>
          <w:u w:color="0070C0"/>
        </w:rPr>
        <w:t>Of</w:t>
      </w:r>
      <w:proofErr w:type="gramEnd"/>
      <w:r w:rsidRPr="00037F62">
        <w:rPr>
          <w:rStyle w:val="None"/>
          <w:rFonts w:ascii="Garamond" w:hAnsi="Garamond"/>
          <w:sz w:val="22"/>
          <w:szCs w:val="22"/>
          <w:u w:color="0070C0"/>
        </w:rPr>
        <w:t xml:space="preserve"> Hepatic Encephalopathy </w:t>
      </w:r>
      <w:proofErr w:type="gramStart"/>
      <w:r w:rsidRPr="00037F62">
        <w:rPr>
          <w:rStyle w:val="None"/>
          <w:rFonts w:ascii="Garamond" w:hAnsi="Garamond"/>
          <w:sz w:val="22"/>
          <w:szCs w:val="22"/>
          <w:u w:color="0070C0"/>
        </w:rPr>
        <w:t>And</w:t>
      </w:r>
      <w:proofErr w:type="gramEnd"/>
      <w:r w:rsidRPr="00037F62">
        <w:rPr>
          <w:rStyle w:val="None"/>
          <w:rFonts w:ascii="Garamond" w:hAnsi="Garamond"/>
          <w:sz w:val="22"/>
          <w:szCs w:val="22"/>
          <w:u w:color="0070C0"/>
        </w:rPr>
        <w:t xml:space="preserve"> Improvement </w:t>
      </w:r>
      <w:proofErr w:type="gramStart"/>
      <w:r w:rsidRPr="00037F62">
        <w:rPr>
          <w:rStyle w:val="None"/>
          <w:rFonts w:ascii="Garamond" w:hAnsi="Garamond"/>
          <w:sz w:val="22"/>
          <w:szCs w:val="22"/>
          <w:u w:color="0070C0"/>
        </w:rPr>
        <w:t>In</w:t>
      </w:r>
      <w:proofErr w:type="gramEnd"/>
      <w:r w:rsidRPr="00037F62">
        <w:rPr>
          <w:rStyle w:val="None"/>
          <w:rFonts w:ascii="Garamond" w:hAnsi="Garamond"/>
          <w:sz w:val="22"/>
          <w:szCs w:val="22"/>
          <w:u w:color="0070C0"/>
        </w:rPr>
        <w:t xml:space="preserve"> Heart Failure Symptoms. Journal of Cardiac Failure. 2022;28(5</w:t>
      </w:r>
      <w:proofErr w:type="gramStart"/>
      <w:r w:rsidRPr="00037F62">
        <w:rPr>
          <w:rStyle w:val="None"/>
          <w:rFonts w:ascii="Garamond" w:hAnsi="Garamond"/>
          <w:sz w:val="22"/>
          <w:szCs w:val="22"/>
          <w:u w:color="0070C0"/>
        </w:rPr>
        <w:t>):S</w:t>
      </w:r>
      <w:proofErr w:type="gramEnd"/>
      <w:r w:rsidRPr="00037F62">
        <w:rPr>
          <w:rStyle w:val="None"/>
          <w:rFonts w:ascii="Garamond" w:hAnsi="Garamond"/>
          <w:sz w:val="22"/>
          <w:szCs w:val="22"/>
          <w:u w:color="0070C0"/>
        </w:rPr>
        <w:t xml:space="preserve">129-S30. </w:t>
      </w:r>
      <w:hyperlink r:id="rId10" w:history="1">
        <w:r w:rsidRPr="007B5519">
          <w:rPr>
            <w:rStyle w:val="None"/>
            <w:rFonts w:ascii="Garamond" w:hAnsi="Garamond"/>
            <w:sz w:val="22"/>
            <w:szCs w:val="22"/>
            <w:u w:color="0070C0"/>
          </w:rPr>
          <w:t>https://doi.org/10.1016/j.cardfail.2022.03.334</w:t>
        </w:r>
      </w:hyperlink>
    </w:p>
    <w:p w14:paraId="57F5B648" w14:textId="1ECF6A35" w:rsidR="007B5519" w:rsidRDefault="008E1D0F" w:rsidP="00037F62">
      <w:pPr>
        <w:ind w:left="720" w:hanging="720"/>
        <w:rPr>
          <w:rStyle w:val="None"/>
          <w:rFonts w:ascii="Garamond" w:hAnsi="Garamond"/>
          <w:sz w:val="22"/>
          <w:szCs w:val="22"/>
          <w:u w:color="0070C0"/>
        </w:rPr>
      </w:pPr>
      <w:r w:rsidRPr="00037F62">
        <w:rPr>
          <w:rStyle w:val="None"/>
          <w:rFonts w:ascii="Garamond" w:hAnsi="Garamond"/>
          <w:b/>
          <w:bCs/>
          <w:sz w:val="22"/>
          <w:szCs w:val="22"/>
          <w:u w:color="0070C0"/>
        </w:rPr>
        <w:t>Sailer C,</w:t>
      </w:r>
      <w:r w:rsidRPr="00037F62">
        <w:rPr>
          <w:rStyle w:val="None"/>
          <w:rFonts w:ascii="Garamond" w:hAnsi="Garamond"/>
          <w:sz w:val="22"/>
          <w:szCs w:val="22"/>
          <w:u w:color="0070C0"/>
        </w:rPr>
        <w:t xml:space="preserve"> Parr J, Kondapalli L, </w:t>
      </w:r>
      <w:r w:rsidR="007B5519" w:rsidRPr="00037F62">
        <w:rPr>
          <w:rStyle w:val="None"/>
          <w:rFonts w:ascii="Garamond" w:hAnsi="Garamond"/>
          <w:sz w:val="22"/>
          <w:szCs w:val="22"/>
          <w:u w:color="0070C0"/>
        </w:rPr>
        <w:t xml:space="preserve">Wolfel </w:t>
      </w:r>
      <w:r w:rsidR="000970F0">
        <w:rPr>
          <w:rStyle w:val="None"/>
          <w:rFonts w:ascii="Garamond" w:hAnsi="Garamond"/>
          <w:sz w:val="22"/>
          <w:szCs w:val="22"/>
          <w:u w:color="0070C0"/>
        </w:rPr>
        <w:t>E</w:t>
      </w:r>
      <w:r w:rsidR="007B5519" w:rsidRPr="00037F62">
        <w:rPr>
          <w:rStyle w:val="None"/>
          <w:rFonts w:ascii="Garamond" w:hAnsi="Garamond"/>
          <w:sz w:val="22"/>
          <w:szCs w:val="22"/>
          <w:u w:color="0070C0"/>
        </w:rPr>
        <w:t xml:space="preserve">. </w:t>
      </w:r>
      <w:r w:rsidR="00F36831">
        <w:rPr>
          <w:rStyle w:val="None"/>
          <w:rFonts w:ascii="Garamond" w:hAnsi="Garamond"/>
          <w:sz w:val="22"/>
          <w:szCs w:val="22"/>
          <w:u w:color="0070C0"/>
        </w:rPr>
        <w:t>Multimodality Imaging for Diagnosis of Cardiac Hemangioma</w:t>
      </w:r>
      <w:r w:rsidRPr="00037F62">
        <w:rPr>
          <w:rStyle w:val="None"/>
          <w:rFonts w:ascii="Garamond" w:hAnsi="Garamond"/>
          <w:sz w:val="22"/>
          <w:szCs w:val="22"/>
          <w:u w:color="0070C0"/>
        </w:rPr>
        <w:t xml:space="preserve">. J Am Coll </w:t>
      </w:r>
      <w:proofErr w:type="spellStart"/>
      <w:r w:rsidRPr="00037F62">
        <w:rPr>
          <w:rStyle w:val="None"/>
          <w:rFonts w:ascii="Garamond" w:hAnsi="Garamond"/>
          <w:sz w:val="22"/>
          <w:szCs w:val="22"/>
          <w:u w:color="0070C0"/>
        </w:rPr>
        <w:t>Cardiol</w:t>
      </w:r>
      <w:proofErr w:type="spellEnd"/>
      <w:r w:rsidRPr="00037F62">
        <w:rPr>
          <w:rStyle w:val="None"/>
          <w:rFonts w:ascii="Garamond" w:hAnsi="Garamond"/>
          <w:sz w:val="22"/>
          <w:szCs w:val="22"/>
          <w:u w:color="0070C0"/>
        </w:rPr>
        <w:t>. 2021 May, 77 (18_Supplement_1) 2670</w:t>
      </w:r>
      <w:r w:rsidR="007B5519" w:rsidRPr="00037F62">
        <w:rPr>
          <w:rStyle w:val="None"/>
          <w:rFonts w:ascii="Garamond" w:hAnsi="Garamond"/>
          <w:sz w:val="22"/>
          <w:szCs w:val="22"/>
          <w:u w:color="0070C0"/>
        </w:rPr>
        <w:t>.</w:t>
      </w:r>
      <w:r w:rsidR="00037F62">
        <w:rPr>
          <w:rStyle w:val="None"/>
          <w:rFonts w:ascii="Garamond" w:hAnsi="Garamond"/>
          <w:sz w:val="22"/>
          <w:szCs w:val="22"/>
          <w:u w:color="0070C0"/>
        </w:rPr>
        <w:t xml:space="preserve"> </w:t>
      </w:r>
      <w:hyperlink r:id="rId11" w:history="1">
        <w:r w:rsidR="007B5519" w:rsidRPr="00037F62">
          <w:rPr>
            <w:rStyle w:val="None"/>
            <w:rFonts w:ascii="Garamond" w:hAnsi="Garamond"/>
            <w:sz w:val="22"/>
            <w:szCs w:val="22"/>
            <w:u w:color="0070C0"/>
          </w:rPr>
          <w:t>https://doi.org/10.1016/S0735-1097(21)04025-0</w:t>
        </w:r>
      </w:hyperlink>
    </w:p>
    <w:p w14:paraId="162A242F" w14:textId="1DBA18C3" w:rsidR="00921031" w:rsidRPr="00037F62" w:rsidRDefault="00921031" w:rsidP="00045E64">
      <w:pPr>
        <w:ind w:left="720" w:hanging="720"/>
        <w:rPr>
          <w:rStyle w:val="None"/>
          <w:rFonts w:ascii="Garamond" w:hAnsi="Garamond"/>
          <w:sz w:val="22"/>
          <w:szCs w:val="22"/>
          <w:u w:color="0070C0"/>
        </w:rPr>
      </w:pPr>
      <w:r w:rsidRPr="00921031">
        <w:rPr>
          <w:rStyle w:val="None"/>
          <w:rFonts w:ascii="Garamond" w:hAnsi="Garamond"/>
          <w:sz w:val="22"/>
          <w:szCs w:val="22"/>
          <w:u w:color="0070C0"/>
        </w:rPr>
        <w:t xml:space="preserve">Parr J, </w:t>
      </w:r>
      <w:r w:rsidRPr="00921031">
        <w:rPr>
          <w:rStyle w:val="None"/>
          <w:rFonts w:ascii="Garamond" w:hAnsi="Garamond"/>
          <w:b/>
          <w:bCs/>
          <w:sz w:val="22"/>
          <w:szCs w:val="22"/>
          <w:u w:color="0070C0"/>
        </w:rPr>
        <w:t>Sailer C,</w:t>
      </w:r>
      <w:r w:rsidRPr="00921031">
        <w:rPr>
          <w:rStyle w:val="None"/>
          <w:rFonts w:ascii="Garamond" w:hAnsi="Garamond"/>
          <w:sz w:val="22"/>
          <w:szCs w:val="22"/>
          <w:u w:color="0070C0"/>
        </w:rPr>
        <w:t xml:space="preserve"> Groves D</w:t>
      </w:r>
      <w:r>
        <w:rPr>
          <w:rStyle w:val="None"/>
          <w:rFonts w:ascii="Garamond" w:hAnsi="Garamond"/>
          <w:sz w:val="22"/>
          <w:szCs w:val="22"/>
          <w:u w:color="0070C0"/>
        </w:rPr>
        <w:t>, Khana A, Tumolo A</w:t>
      </w:r>
      <w:r w:rsidRPr="00921031">
        <w:rPr>
          <w:rStyle w:val="None"/>
          <w:rFonts w:ascii="Garamond" w:hAnsi="Garamond"/>
          <w:sz w:val="22"/>
          <w:szCs w:val="22"/>
          <w:u w:color="0070C0"/>
        </w:rPr>
        <w:t xml:space="preserve">. </w:t>
      </w:r>
      <w:r>
        <w:rPr>
          <w:rStyle w:val="None"/>
          <w:rFonts w:ascii="Garamond" w:hAnsi="Garamond"/>
          <w:sz w:val="22"/>
          <w:szCs w:val="22"/>
          <w:u w:color="0070C0"/>
        </w:rPr>
        <w:t>Chagas Cardiomyopathy Presenting as Ventricular Tachycardia.</w:t>
      </w:r>
      <w:r w:rsidRPr="00921031">
        <w:rPr>
          <w:rStyle w:val="None"/>
          <w:rFonts w:ascii="Garamond" w:hAnsi="Garamond"/>
          <w:sz w:val="22"/>
          <w:szCs w:val="22"/>
          <w:u w:color="0070C0"/>
        </w:rPr>
        <w:t xml:space="preserve"> J Am Coll </w:t>
      </w:r>
      <w:proofErr w:type="spellStart"/>
      <w:r w:rsidRPr="00921031">
        <w:rPr>
          <w:rStyle w:val="None"/>
          <w:rFonts w:ascii="Garamond" w:hAnsi="Garamond"/>
          <w:sz w:val="22"/>
          <w:szCs w:val="22"/>
          <w:u w:color="0070C0"/>
        </w:rPr>
        <w:t>Cardiol</w:t>
      </w:r>
      <w:proofErr w:type="spellEnd"/>
      <w:r w:rsidRPr="00921031">
        <w:rPr>
          <w:rStyle w:val="None"/>
          <w:rFonts w:ascii="Garamond" w:hAnsi="Garamond"/>
          <w:sz w:val="22"/>
          <w:szCs w:val="22"/>
          <w:u w:color="0070C0"/>
        </w:rPr>
        <w:t>. 2021 May, 77 (18_Supplement_1) 2069.</w:t>
      </w:r>
      <w:hyperlink r:id="rId12" w:history="1">
        <w:r w:rsidRPr="00921031">
          <w:rPr>
            <w:rStyle w:val="None"/>
            <w:rFonts w:ascii="Garamond" w:hAnsi="Garamond"/>
            <w:sz w:val="22"/>
            <w:szCs w:val="22"/>
            <w:u w:color="0070C0"/>
          </w:rPr>
          <w:t>https://doi.org/10.1016/S0735-1097(21)03425-2</w:t>
        </w:r>
      </w:hyperlink>
    </w:p>
    <w:p w14:paraId="3611DD54" w14:textId="12674578" w:rsidR="00126982" w:rsidRPr="0085562A" w:rsidRDefault="000970F0" w:rsidP="000970F0">
      <w:pPr>
        <w:ind w:left="720" w:hanging="720"/>
        <w:rPr>
          <w:rStyle w:val="None"/>
          <w:rFonts w:ascii="Garamond" w:hAnsi="Garamond"/>
          <w:sz w:val="22"/>
          <w:szCs w:val="22"/>
        </w:rPr>
      </w:pPr>
      <w:r w:rsidRPr="0085562A">
        <w:rPr>
          <w:rStyle w:val="None"/>
          <w:rFonts w:ascii="Garamond" w:hAnsi="Garamond"/>
          <w:sz w:val="22"/>
          <w:szCs w:val="22"/>
        </w:rPr>
        <w:t xml:space="preserve">Amin D, </w:t>
      </w:r>
      <w:r w:rsidRPr="00C466D1">
        <w:rPr>
          <w:rStyle w:val="None"/>
          <w:rFonts w:ascii="Garamond" w:hAnsi="Garamond"/>
          <w:b/>
          <w:bCs/>
          <w:sz w:val="22"/>
          <w:szCs w:val="22"/>
        </w:rPr>
        <w:t>Sailer</w:t>
      </w:r>
      <w:r w:rsidRPr="0085562A">
        <w:rPr>
          <w:rStyle w:val="None"/>
          <w:rFonts w:ascii="Garamond" w:hAnsi="Garamond"/>
          <w:sz w:val="22"/>
          <w:szCs w:val="22"/>
        </w:rPr>
        <w:t xml:space="preserve"> C, Khanna A.</w:t>
      </w:r>
      <w:r>
        <w:rPr>
          <w:rStyle w:val="None"/>
          <w:rFonts w:ascii="Garamond" w:hAnsi="Garamond"/>
          <w:sz w:val="22"/>
          <w:szCs w:val="22"/>
        </w:rPr>
        <w:t xml:space="preserve"> </w:t>
      </w:r>
      <w:r w:rsidR="008C74D7" w:rsidRPr="0085562A">
        <w:rPr>
          <w:rStyle w:val="None"/>
          <w:rFonts w:ascii="Garamond" w:hAnsi="Garamond"/>
          <w:sz w:val="22"/>
          <w:szCs w:val="22"/>
        </w:rPr>
        <w:t>A Case Report of STEMI with Severe Hyponatremia: An Illustration of Increased Cardiac Morbidity During the COVID-19 Pandemic. ACP Colorado Clinical Vignette.</w:t>
      </w:r>
      <w:r>
        <w:rPr>
          <w:rStyle w:val="None"/>
          <w:rFonts w:ascii="Garamond" w:hAnsi="Garamond"/>
          <w:sz w:val="22"/>
          <w:szCs w:val="22"/>
        </w:rPr>
        <w:t xml:space="preserve"> February 2021.</w:t>
      </w:r>
    </w:p>
    <w:p w14:paraId="4197C4B0" w14:textId="77777777" w:rsidR="00126982" w:rsidRPr="0085562A" w:rsidRDefault="00126982" w:rsidP="0085562A">
      <w:pPr>
        <w:rPr>
          <w:rStyle w:val="None"/>
          <w:rFonts w:ascii="Garamond" w:eastAsia="Garamond" w:hAnsi="Garamond"/>
          <w:b/>
          <w:bCs/>
          <w:sz w:val="22"/>
          <w:szCs w:val="22"/>
        </w:rPr>
      </w:pPr>
    </w:p>
    <w:p w14:paraId="45972BD9" w14:textId="782A7307" w:rsidR="009A70F0" w:rsidRDefault="009A70F0" w:rsidP="008949EB">
      <w:pPr>
        <w:rPr>
          <w:rStyle w:val="None"/>
          <w:rFonts w:ascii="Garamond" w:hAnsi="Garamond"/>
          <w:b/>
          <w:bCs/>
          <w:sz w:val="22"/>
          <w:szCs w:val="22"/>
          <w:u w:val="single"/>
        </w:rPr>
      </w:pPr>
      <w:r>
        <w:rPr>
          <w:rStyle w:val="None"/>
          <w:rFonts w:ascii="Garamond" w:hAnsi="Garamond"/>
          <w:b/>
          <w:bCs/>
          <w:sz w:val="22"/>
          <w:szCs w:val="22"/>
          <w:u w:val="single"/>
        </w:rPr>
        <w:t>PODCAST</w:t>
      </w:r>
      <w:r w:rsidR="000333B5">
        <w:rPr>
          <w:rStyle w:val="None"/>
          <w:rFonts w:ascii="Garamond" w:hAnsi="Garamond"/>
          <w:b/>
          <w:bCs/>
          <w:sz w:val="22"/>
          <w:szCs w:val="22"/>
          <w:u w:val="single"/>
        </w:rPr>
        <w:t>S</w:t>
      </w:r>
    </w:p>
    <w:p w14:paraId="01413ABC" w14:textId="595FCE4E" w:rsidR="00503FD3" w:rsidRPr="00503FD3" w:rsidRDefault="00503FD3" w:rsidP="00503FD3">
      <w:pPr>
        <w:ind w:left="720" w:hanging="720"/>
        <w:rPr>
          <w:rStyle w:val="None"/>
          <w:rFonts w:ascii="Garamond" w:hAnsi="Garamond"/>
          <w:sz w:val="22"/>
          <w:szCs w:val="22"/>
        </w:rPr>
      </w:pPr>
      <w:r>
        <w:rPr>
          <w:rStyle w:val="None"/>
          <w:rFonts w:ascii="Garamond" w:hAnsi="Garamond"/>
          <w:sz w:val="22"/>
          <w:szCs w:val="22"/>
        </w:rPr>
        <w:t xml:space="preserve">Moderator of HFSA </w:t>
      </w:r>
      <w:proofErr w:type="spellStart"/>
      <w:r>
        <w:rPr>
          <w:rStyle w:val="None"/>
          <w:rFonts w:ascii="Garamond" w:hAnsi="Garamond"/>
          <w:sz w:val="22"/>
          <w:szCs w:val="22"/>
        </w:rPr>
        <w:t>CardioBites</w:t>
      </w:r>
      <w:proofErr w:type="spellEnd"/>
      <w:r w:rsidRPr="00503FD3">
        <w:rPr>
          <w:rStyle w:val="None"/>
          <w:rFonts w:ascii="Garamond" w:hAnsi="Garamond"/>
          <w:sz w:val="22"/>
          <w:szCs w:val="22"/>
        </w:rPr>
        <w:t>: What Are the Signs and Symptoms of Amyloidosis?</w:t>
      </w:r>
      <w:r>
        <w:rPr>
          <w:rStyle w:val="None"/>
          <w:rFonts w:ascii="Garamond" w:hAnsi="Garamond"/>
          <w:sz w:val="22"/>
          <w:szCs w:val="22"/>
        </w:rPr>
        <w:t xml:space="preserve"> </w:t>
      </w:r>
    </w:p>
    <w:p w14:paraId="26AE6AB6" w14:textId="7F99B191" w:rsidR="00503FD3" w:rsidRDefault="00FD2D31" w:rsidP="008949EB">
      <w:pPr>
        <w:rPr>
          <w:rStyle w:val="None"/>
          <w:rFonts w:ascii="Garamond" w:hAnsi="Garamond"/>
          <w:sz w:val="22"/>
          <w:szCs w:val="22"/>
        </w:rPr>
      </w:pPr>
      <w:r>
        <w:rPr>
          <w:rStyle w:val="None"/>
          <w:rFonts w:ascii="Garamond" w:hAnsi="Garamond"/>
          <w:sz w:val="22"/>
          <w:szCs w:val="22"/>
        </w:rPr>
        <w:t xml:space="preserve">Moderator of HFSA </w:t>
      </w:r>
      <w:proofErr w:type="spellStart"/>
      <w:r>
        <w:rPr>
          <w:rStyle w:val="None"/>
          <w:rFonts w:ascii="Garamond" w:hAnsi="Garamond"/>
          <w:sz w:val="22"/>
          <w:szCs w:val="22"/>
        </w:rPr>
        <w:t>CardioBites</w:t>
      </w:r>
      <w:proofErr w:type="spellEnd"/>
      <w:r w:rsidRPr="00503FD3">
        <w:rPr>
          <w:rStyle w:val="None"/>
          <w:rFonts w:ascii="Garamond" w:hAnsi="Garamond"/>
          <w:sz w:val="22"/>
          <w:szCs w:val="22"/>
        </w:rPr>
        <w:t xml:space="preserve">: </w:t>
      </w:r>
      <w:r>
        <w:rPr>
          <w:rStyle w:val="None"/>
          <w:rFonts w:ascii="Garamond" w:hAnsi="Garamond"/>
          <w:sz w:val="22"/>
          <w:szCs w:val="22"/>
        </w:rPr>
        <w:t>How is Amyloidosis Diagnosed</w:t>
      </w:r>
      <w:r w:rsidRPr="00503FD3">
        <w:rPr>
          <w:rStyle w:val="None"/>
          <w:rFonts w:ascii="Garamond" w:hAnsi="Garamond"/>
          <w:sz w:val="22"/>
          <w:szCs w:val="22"/>
        </w:rPr>
        <w:t>?</w:t>
      </w:r>
    </w:p>
    <w:p w14:paraId="18C02864" w14:textId="77777777" w:rsidR="00FD2D31" w:rsidRDefault="00FD2D31" w:rsidP="008949EB">
      <w:pPr>
        <w:rPr>
          <w:rStyle w:val="None"/>
          <w:rFonts w:ascii="Garamond" w:hAnsi="Garamond"/>
          <w:b/>
          <w:bCs/>
          <w:sz w:val="22"/>
          <w:szCs w:val="22"/>
          <w:u w:val="single"/>
        </w:rPr>
      </w:pPr>
    </w:p>
    <w:p w14:paraId="7408648F" w14:textId="553BE8BF" w:rsidR="009E10E4" w:rsidRDefault="009E10E4" w:rsidP="008949EB">
      <w:pPr>
        <w:rPr>
          <w:rStyle w:val="None"/>
          <w:rFonts w:ascii="Garamond" w:hAnsi="Garamond"/>
          <w:b/>
          <w:bCs/>
          <w:sz w:val="22"/>
          <w:szCs w:val="22"/>
          <w:u w:val="single"/>
        </w:rPr>
      </w:pPr>
      <w:r>
        <w:rPr>
          <w:rStyle w:val="None"/>
          <w:rFonts w:ascii="Garamond" w:hAnsi="Garamond"/>
          <w:b/>
          <w:bCs/>
          <w:sz w:val="22"/>
          <w:szCs w:val="22"/>
          <w:u w:val="single"/>
        </w:rPr>
        <w:t>BOOK CHAPTERS</w:t>
      </w:r>
    </w:p>
    <w:p w14:paraId="3C02C959" w14:textId="4E9044F3" w:rsidR="003C30E3" w:rsidRPr="003C30E3" w:rsidRDefault="003C30E3" w:rsidP="008949EB">
      <w:pPr>
        <w:rPr>
          <w:rStyle w:val="None"/>
          <w:rFonts w:ascii="Garamond" w:hAnsi="Garamond"/>
          <w:sz w:val="22"/>
          <w:szCs w:val="22"/>
        </w:rPr>
      </w:pPr>
      <w:r w:rsidRPr="003C30E3">
        <w:rPr>
          <w:rStyle w:val="None"/>
          <w:rFonts w:ascii="Garamond" w:hAnsi="Garamond"/>
          <w:sz w:val="22"/>
          <w:szCs w:val="22"/>
        </w:rPr>
        <w:t>The Saint-Chopra Guide to Inpatient Medicine</w:t>
      </w:r>
      <w:r>
        <w:rPr>
          <w:rStyle w:val="None"/>
          <w:rFonts w:ascii="Garamond" w:hAnsi="Garamond"/>
          <w:sz w:val="22"/>
          <w:szCs w:val="22"/>
        </w:rPr>
        <w:t xml:space="preserve">. </w:t>
      </w:r>
      <w:r w:rsidR="004C3EC0">
        <w:rPr>
          <w:rStyle w:val="None"/>
          <w:rFonts w:ascii="Garamond" w:hAnsi="Garamond"/>
          <w:sz w:val="22"/>
          <w:szCs w:val="22"/>
        </w:rPr>
        <w:t>Cardiology chapters</w:t>
      </w:r>
      <w:r w:rsidRPr="003C30E3">
        <w:rPr>
          <w:rStyle w:val="None"/>
          <w:rFonts w:ascii="Garamond" w:hAnsi="Garamond"/>
          <w:i/>
          <w:iCs/>
          <w:sz w:val="22"/>
          <w:szCs w:val="22"/>
        </w:rPr>
        <w:t>.</w:t>
      </w:r>
    </w:p>
    <w:p w14:paraId="18DDD6AD" w14:textId="77777777" w:rsidR="009E10E4" w:rsidRDefault="009E10E4" w:rsidP="008949EB">
      <w:pPr>
        <w:rPr>
          <w:rStyle w:val="None"/>
          <w:rFonts w:ascii="Garamond" w:hAnsi="Garamond"/>
          <w:b/>
          <w:bCs/>
          <w:sz w:val="22"/>
          <w:szCs w:val="22"/>
          <w:u w:val="single"/>
        </w:rPr>
      </w:pPr>
    </w:p>
    <w:p w14:paraId="5AD9336A" w14:textId="7A78ADBE" w:rsidR="008949EB" w:rsidRPr="008949EB" w:rsidRDefault="008C74D7" w:rsidP="008949EB">
      <w:pPr>
        <w:rPr>
          <w:rFonts w:ascii="Garamond" w:eastAsia="Garamond" w:hAnsi="Garamond"/>
          <w:b/>
          <w:bCs/>
          <w:sz w:val="22"/>
          <w:szCs w:val="22"/>
          <w:u w:val="single"/>
        </w:rPr>
      </w:pPr>
      <w:r w:rsidRPr="00C466D1">
        <w:rPr>
          <w:rStyle w:val="None"/>
          <w:rFonts w:ascii="Garamond" w:hAnsi="Garamond"/>
          <w:b/>
          <w:bCs/>
          <w:sz w:val="22"/>
          <w:szCs w:val="22"/>
          <w:u w:val="single"/>
        </w:rPr>
        <w:t>INVITED PRESENTATIONS</w:t>
      </w:r>
    </w:p>
    <w:p w14:paraId="4F8D5808" w14:textId="017A1623" w:rsidR="00B323BE" w:rsidRDefault="00B323BE" w:rsidP="0085562A">
      <w:pPr>
        <w:ind w:left="1440" w:hanging="1440"/>
        <w:rPr>
          <w:rFonts w:ascii="Garamond" w:hAnsi="Garamond"/>
          <w:sz w:val="22"/>
          <w:szCs w:val="22"/>
        </w:rPr>
      </w:pPr>
      <w:r>
        <w:rPr>
          <w:rFonts w:ascii="Garamond" w:hAnsi="Garamond"/>
          <w:sz w:val="22"/>
          <w:szCs w:val="22"/>
        </w:rPr>
        <w:t>12/2024</w:t>
      </w:r>
      <w:r>
        <w:rPr>
          <w:rFonts w:ascii="Garamond" w:hAnsi="Garamond"/>
          <w:sz w:val="22"/>
          <w:szCs w:val="22"/>
        </w:rPr>
        <w:tab/>
        <w:t>Cardiorenal Syndrome: An Interactive Case-Based Discussion</w:t>
      </w:r>
      <w:r w:rsidRPr="0085562A">
        <w:rPr>
          <w:rFonts w:ascii="Garamond" w:hAnsi="Garamond"/>
          <w:sz w:val="22"/>
          <w:szCs w:val="22"/>
        </w:rPr>
        <w:t>. HF Summit</w:t>
      </w:r>
      <w:r>
        <w:rPr>
          <w:rFonts w:ascii="Garamond" w:hAnsi="Garamond"/>
          <w:sz w:val="22"/>
          <w:szCs w:val="22"/>
        </w:rPr>
        <w:t>. Colorado Springs, CO</w:t>
      </w:r>
    </w:p>
    <w:p w14:paraId="47758604" w14:textId="769F1248" w:rsidR="002A0302" w:rsidRDefault="002A0302" w:rsidP="0085562A">
      <w:pPr>
        <w:ind w:left="1440" w:hanging="1440"/>
        <w:rPr>
          <w:rFonts w:ascii="Garamond" w:hAnsi="Garamond"/>
          <w:sz w:val="22"/>
          <w:szCs w:val="22"/>
        </w:rPr>
      </w:pPr>
      <w:r w:rsidRPr="0085562A">
        <w:rPr>
          <w:rFonts w:ascii="Garamond" w:hAnsi="Garamond"/>
          <w:sz w:val="22"/>
          <w:szCs w:val="22"/>
        </w:rPr>
        <w:t>12/202</w:t>
      </w:r>
      <w:r>
        <w:rPr>
          <w:rFonts w:ascii="Garamond" w:hAnsi="Garamond"/>
          <w:sz w:val="22"/>
          <w:szCs w:val="22"/>
        </w:rPr>
        <w:t>3</w:t>
      </w:r>
      <w:r w:rsidRPr="0085562A">
        <w:rPr>
          <w:rFonts w:ascii="Garamond" w:hAnsi="Garamond"/>
          <w:sz w:val="22"/>
          <w:szCs w:val="22"/>
        </w:rPr>
        <w:tab/>
      </w:r>
      <w:r>
        <w:rPr>
          <w:rFonts w:ascii="Garamond" w:hAnsi="Garamond"/>
          <w:sz w:val="22"/>
          <w:szCs w:val="22"/>
        </w:rPr>
        <w:t>Cardiomyopathies: An Interactive Case-Based Discussion</w:t>
      </w:r>
      <w:r w:rsidRPr="0085562A">
        <w:rPr>
          <w:rFonts w:ascii="Garamond" w:hAnsi="Garamond"/>
          <w:sz w:val="22"/>
          <w:szCs w:val="22"/>
        </w:rPr>
        <w:t>. HF Summit</w:t>
      </w:r>
      <w:r>
        <w:rPr>
          <w:rFonts w:ascii="Garamond" w:hAnsi="Garamond"/>
          <w:sz w:val="22"/>
          <w:szCs w:val="22"/>
        </w:rPr>
        <w:t>. Colorado Springs, CO</w:t>
      </w:r>
    </w:p>
    <w:p w14:paraId="5BD31E91" w14:textId="60C38295" w:rsidR="00943D3B" w:rsidRDefault="00943D3B" w:rsidP="0085562A">
      <w:pPr>
        <w:ind w:left="1440" w:hanging="1440"/>
        <w:rPr>
          <w:rFonts w:ascii="Garamond" w:hAnsi="Garamond"/>
          <w:sz w:val="22"/>
          <w:szCs w:val="22"/>
        </w:rPr>
      </w:pPr>
      <w:r>
        <w:rPr>
          <w:rFonts w:ascii="Garamond" w:hAnsi="Garamond"/>
          <w:sz w:val="22"/>
          <w:szCs w:val="22"/>
        </w:rPr>
        <w:t>3/2023</w:t>
      </w:r>
      <w:r w:rsidR="00FA037D">
        <w:rPr>
          <w:rFonts w:ascii="Garamond" w:hAnsi="Garamond"/>
          <w:sz w:val="22"/>
          <w:szCs w:val="22"/>
        </w:rPr>
        <w:tab/>
        <w:t xml:space="preserve">Poster </w:t>
      </w:r>
      <w:r w:rsidR="00650816">
        <w:rPr>
          <w:rFonts w:ascii="Garamond" w:hAnsi="Garamond"/>
          <w:sz w:val="22"/>
          <w:szCs w:val="22"/>
        </w:rPr>
        <w:t xml:space="preserve">Session </w:t>
      </w:r>
      <w:r w:rsidR="00FA037D">
        <w:rPr>
          <w:rFonts w:ascii="Garamond" w:hAnsi="Garamond"/>
          <w:sz w:val="22"/>
          <w:szCs w:val="22"/>
        </w:rPr>
        <w:t xml:space="preserve">Moderator: </w:t>
      </w:r>
      <w:r w:rsidR="00FA037D" w:rsidRPr="00FA037D">
        <w:rPr>
          <w:rFonts w:ascii="Garamond" w:hAnsi="Garamond"/>
          <w:sz w:val="22"/>
          <w:szCs w:val="22"/>
        </w:rPr>
        <w:t xml:space="preserve">Cardiac Transplantation: New Findings and Better Outcomes? </w:t>
      </w:r>
      <w:r w:rsidR="00FA037D">
        <w:rPr>
          <w:rFonts w:ascii="Garamond" w:hAnsi="Garamond"/>
          <w:sz w:val="22"/>
          <w:szCs w:val="22"/>
        </w:rPr>
        <w:t>American College of Cardiology. New Orleans, LA.</w:t>
      </w:r>
    </w:p>
    <w:p w14:paraId="59BF3A6E" w14:textId="0322AAA8" w:rsidR="00943D3B" w:rsidRDefault="00943D3B" w:rsidP="0085562A">
      <w:pPr>
        <w:ind w:left="1440" w:hanging="1440"/>
        <w:rPr>
          <w:rFonts w:ascii="Garamond" w:hAnsi="Garamond"/>
          <w:sz w:val="22"/>
          <w:szCs w:val="22"/>
        </w:rPr>
      </w:pPr>
      <w:r>
        <w:rPr>
          <w:rFonts w:ascii="Garamond" w:hAnsi="Garamond"/>
          <w:sz w:val="22"/>
          <w:szCs w:val="22"/>
        </w:rPr>
        <w:t>3/2023</w:t>
      </w:r>
      <w:r w:rsidR="00FA037D">
        <w:rPr>
          <w:rFonts w:ascii="Garamond" w:hAnsi="Garamond"/>
          <w:sz w:val="22"/>
          <w:szCs w:val="22"/>
        </w:rPr>
        <w:tab/>
        <w:t xml:space="preserve">Case Presentation: </w:t>
      </w:r>
      <w:r w:rsidR="00FA037D" w:rsidRPr="00FA037D">
        <w:rPr>
          <w:rFonts w:ascii="Garamond" w:hAnsi="Garamond"/>
          <w:sz w:val="22"/>
          <w:szCs w:val="22"/>
        </w:rPr>
        <w:t>Time Is of the Essence: Mechanical Circulatory Support in Advanced Heart Failure</w:t>
      </w:r>
      <w:r w:rsidR="00FA037D">
        <w:rPr>
          <w:rFonts w:ascii="Garamond" w:hAnsi="Garamond"/>
          <w:sz w:val="22"/>
          <w:szCs w:val="22"/>
        </w:rPr>
        <w:t>. American College of Cardiology. New Orleans, LA.</w:t>
      </w:r>
    </w:p>
    <w:p w14:paraId="4AC3F540" w14:textId="39AA37C6" w:rsidR="00645843" w:rsidRPr="0085562A" w:rsidRDefault="00645843" w:rsidP="0085562A">
      <w:pPr>
        <w:ind w:left="1440" w:hanging="1440"/>
        <w:rPr>
          <w:rFonts w:ascii="Garamond" w:hAnsi="Garamond"/>
          <w:sz w:val="22"/>
          <w:szCs w:val="22"/>
        </w:rPr>
      </w:pPr>
      <w:r w:rsidRPr="0085562A">
        <w:rPr>
          <w:rFonts w:ascii="Garamond" w:hAnsi="Garamond"/>
          <w:sz w:val="22"/>
          <w:szCs w:val="22"/>
        </w:rPr>
        <w:t>12/2022</w:t>
      </w:r>
      <w:r w:rsidRPr="0085562A">
        <w:rPr>
          <w:rFonts w:ascii="Garamond" w:hAnsi="Garamond"/>
          <w:sz w:val="22"/>
          <w:szCs w:val="22"/>
        </w:rPr>
        <w:tab/>
      </w:r>
      <w:r w:rsidR="00A07E90">
        <w:rPr>
          <w:rFonts w:ascii="Garamond" w:hAnsi="Garamond"/>
          <w:sz w:val="22"/>
          <w:szCs w:val="22"/>
        </w:rPr>
        <w:t>Case Presentation: Cardiogenic Shock and Myocarditis</w:t>
      </w:r>
      <w:r w:rsidR="002A0302">
        <w:rPr>
          <w:rFonts w:ascii="Garamond" w:hAnsi="Garamond"/>
          <w:sz w:val="22"/>
          <w:szCs w:val="22"/>
        </w:rPr>
        <w:t>.</w:t>
      </w:r>
      <w:r w:rsidRPr="0085562A">
        <w:rPr>
          <w:rFonts w:ascii="Garamond" w:hAnsi="Garamond"/>
          <w:sz w:val="22"/>
          <w:szCs w:val="22"/>
        </w:rPr>
        <w:t xml:space="preserve"> HF Summit</w:t>
      </w:r>
      <w:r w:rsidR="00C93097">
        <w:rPr>
          <w:rFonts w:ascii="Garamond" w:hAnsi="Garamond"/>
          <w:sz w:val="22"/>
          <w:szCs w:val="22"/>
        </w:rPr>
        <w:t xml:space="preserve">. </w:t>
      </w:r>
      <w:r w:rsidR="00F1677A">
        <w:rPr>
          <w:rFonts w:ascii="Garamond" w:hAnsi="Garamond"/>
          <w:sz w:val="22"/>
          <w:szCs w:val="22"/>
        </w:rPr>
        <w:t>Colorado Springs, CO</w:t>
      </w:r>
    </w:p>
    <w:p w14:paraId="7192682F" w14:textId="5D006EE6" w:rsidR="0051229C" w:rsidRDefault="0051229C" w:rsidP="0051229C">
      <w:pPr>
        <w:ind w:left="1440" w:hanging="1440"/>
        <w:rPr>
          <w:rFonts w:ascii="Garamond" w:hAnsi="Garamond"/>
          <w:sz w:val="22"/>
          <w:szCs w:val="22"/>
        </w:rPr>
      </w:pPr>
      <w:r>
        <w:rPr>
          <w:rFonts w:ascii="Garamond" w:hAnsi="Garamond"/>
          <w:sz w:val="22"/>
          <w:szCs w:val="22"/>
        </w:rPr>
        <w:t>11/2022</w:t>
      </w:r>
      <w:r>
        <w:rPr>
          <w:rFonts w:ascii="Garamond" w:hAnsi="Garamond"/>
          <w:sz w:val="22"/>
          <w:szCs w:val="22"/>
        </w:rPr>
        <w:tab/>
        <w:t>In Situ Cardiac Arrest Simulation Improves Resident Confidence and Performance. The Medical University of South Carolina. Charleston, SC</w:t>
      </w:r>
    </w:p>
    <w:p w14:paraId="11952A4A" w14:textId="522A7B00" w:rsidR="00126982" w:rsidRPr="0085562A" w:rsidRDefault="008C74D7" w:rsidP="0085562A">
      <w:pPr>
        <w:rPr>
          <w:rFonts w:ascii="Garamond" w:eastAsia="Garamond" w:hAnsi="Garamond"/>
          <w:sz w:val="22"/>
          <w:szCs w:val="22"/>
        </w:rPr>
      </w:pPr>
      <w:r w:rsidRPr="0085562A">
        <w:rPr>
          <w:rFonts w:ascii="Garamond" w:hAnsi="Garamond"/>
          <w:sz w:val="22"/>
          <w:szCs w:val="22"/>
        </w:rPr>
        <w:t>12/2021</w:t>
      </w:r>
      <w:r w:rsidRPr="0085562A">
        <w:rPr>
          <w:rFonts w:ascii="Garamond" w:hAnsi="Garamond"/>
          <w:sz w:val="22"/>
          <w:szCs w:val="22"/>
        </w:rPr>
        <w:tab/>
        <w:t>Cardiogenic Shock-Impella or IABP? HF Summit</w:t>
      </w:r>
      <w:r w:rsidR="00F1677A">
        <w:rPr>
          <w:rFonts w:ascii="Garamond" w:hAnsi="Garamond"/>
          <w:sz w:val="22"/>
          <w:szCs w:val="22"/>
        </w:rPr>
        <w:t>. Colorado Springs, CO</w:t>
      </w:r>
    </w:p>
    <w:p w14:paraId="22840E75" w14:textId="34E9368B" w:rsidR="00126982" w:rsidRPr="0085562A" w:rsidRDefault="008C74D7" w:rsidP="0085562A">
      <w:pPr>
        <w:rPr>
          <w:rFonts w:ascii="Garamond" w:eastAsia="Garamond" w:hAnsi="Garamond"/>
          <w:sz w:val="22"/>
          <w:szCs w:val="22"/>
        </w:rPr>
      </w:pPr>
      <w:r w:rsidRPr="0085562A">
        <w:rPr>
          <w:rFonts w:ascii="Garamond" w:hAnsi="Garamond"/>
          <w:sz w:val="22"/>
          <w:szCs w:val="22"/>
        </w:rPr>
        <w:t>12/2021</w:t>
      </w:r>
      <w:r w:rsidRPr="0085562A">
        <w:rPr>
          <w:rFonts w:ascii="Garamond" w:hAnsi="Garamond"/>
          <w:sz w:val="22"/>
          <w:szCs w:val="22"/>
        </w:rPr>
        <w:tab/>
        <w:t>Mitral Annulus Disjunction. CO ACC HF Summit</w:t>
      </w:r>
      <w:r w:rsidR="00F1677A">
        <w:rPr>
          <w:rFonts w:ascii="Garamond" w:hAnsi="Garamond"/>
          <w:sz w:val="22"/>
          <w:szCs w:val="22"/>
        </w:rPr>
        <w:t>. Colorado Springs, CO</w:t>
      </w:r>
    </w:p>
    <w:p w14:paraId="3F2B7379" w14:textId="5F175015" w:rsidR="00126982" w:rsidRPr="0085562A" w:rsidRDefault="008C74D7" w:rsidP="0085562A">
      <w:pPr>
        <w:rPr>
          <w:rFonts w:ascii="Garamond" w:eastAsia="Garamond" w:hAnsi="Garamond"/>
          <w:sz w:val="22"/>
          <w:szCs w:val="22"/>
        </w:rPr>
      </w:pPr>
      <w:r w:rsidRPr="0085562A">
        <w:rPr>
          <w:rFonts w:ascii="Garamond" w:hAnsi="Garamond"/>
          <w:sz w:val="22"/>
          <w:szCs w:val="22"/>
        </w:rPr>
        <w:t>9/2021</w:t>
      </w:r>
      <w:r w:rsidRPr="0085562A">
        <w:rPr>
          <w:rFonts w:ascii="Garamond" w:hAnsi="Garamond"/>
          <w:sz w:val="22"/>
          <w:szCs w:val="22"/>
        </w:rPr>
        <w:tab/>
      </w:r>
      <w:r w:rsidRPr="0085562A">
        <w:rPr>
          <w:rFonts w:ascii="Garamond" w:hAnsi="Garamond"/>
          <w:sz w:val="22"/>
          <w:szCs w:val="22"/>
        </w:rPr>
        <w:tab/>
        <w:t>Heart Failure and LVADs.</w:t>
      </w:r>
      <w:r w:rsidR="006D6A46" w:rsidRPr="0085562A">
        <w:rPr>
          <w:rFonts w:ascii="Garamond" w:hAnsi="Garamond"/>
          <w:sz w:val="22"/>
          <w:szCs w:val="22"/>
        </w:rPr>
        <w:t xml:space="preserve"> </w:t>
      </w:r>
      <w:r w:rsidRPr="0085562A">
        <w:rPr>
          <w:rFonts w:ascii="Garamond" w:hAnsi="Garamond"/>
          <w:sz w:val="22"/>
          <w:szCs w:val="22"/>
        </w:rPr>
        <w:t>ACC Young Scholars Program</w:t>
      </w:r>
      <w:r w:rsidR="00F1677A">
        <w:rPr>
          <w:rFonts w:ascii="Garamond" w:hAnsi="Garamond"/>
          <w:sz w:val="22"/>
          <w:szCs w:val="22"/>
        </w:rPr>
        <w:t>. Aurora, CO.</w:t>
      </w:r>
    </w:p>
    <w:p w14:paraId="00F9C20D" w14:textId="31C930AA" w:rsidR="00126982" w:rsidRPr="0085562A" w:rsidRDefault="008C74D7" w:rsidP="0085562A">
      <w:pPr>
        <w:ind w:left="1440" w:hanging="1440"/>
        <w:rPr>
          <w:rFonts w:ascii="Garamond" w:eastAsia="Garamond" w:hAnsi="Garamond"/>
          <w:sz w:val="22"/>
          <w:szCs w:val="22"/>
        </w:rPr>
      </w:pPr>
      <w:r w:rsidRPr="0085562A">
        <w:rPr>
          <w:rFonts w:ascii="Garamond" w:hAnsi="Garamond"/>
          <w:sz w:val="22"/>
          <w:szCs w:val="22"/>
        </w:rPr>
        <w:t>2021</w:t>
      </w:r>
      <w:r w:rsidR="00431AE0">
        <w:rPr>
          <w:rFonts w:ascii="Garamond" w:hAnsi="Garamond"/>
          <w:sz w:val="22"/>
          <w:szCs w:val="22"/>
        </w:rPr>
        <w:t>-present</w:t>
      </w:r>
      <w:r w:rsidRPr="0085562A">
        <w:rPr>
          <w:rFonts w:ascii="Garamond" w:hAnsi="Garamond"/>
          <w:sz w:val="22"/>
          <w:szCs w:val="22"/>
        </w:rPr>
        <w:tab/>
        <w:t>Heart Transplant, LVAD and Goals of Care.</w:t>
      </w:r>
      <w:r w:rsidR="006D6A46" w:rsidRPr="0085562A">
        <w:rPr>
          <w:rFonts w:ascii="Garamond" w:hAnsi="Garamond"/>
          <w:sz w:val="22"/>
          <w:szCs w:val="22"/>
        </w:rPr>
        <w:t xml:space="preserve"> </w:t>
      </w:r>
      <w:r w:rsidRPr="0085562A">
        <w:rPr>
          <w:rFonts w:ascii="Garamond" w:hAnsi="Garamond"/>
          <w:sz w:val="22"/>
          <w:szCs w:val="22"/>
        </w:rPr>
        <w:t>Connections in Cardiology, Elective for 4th Year Medical Students at University of Colorado Anschutz Medical Campus</w:t>
      </w:r>
    </w:p>
    <w:p w14:paraId="0232F825" w14:textId="77777777" w:rsidR="00126982" w:rsidRPr="0085562A" w:rsidRDefault="00126982" w:rsidP="0085562A">
      <w:pPr>
        <w:rPr>
          <w:rFonts w:ascii="Garamond" w:eastAsia="Garamond" w:hAnsi="Garamond"/>
          <w:b/>
          <w:bCs/>
          <w:sz w:val="22"/>
          <w:szCs w:val="22"/>
        </w:rPr>
      </w:pPr>
    </w:p>
    <w:p w14:paraId="7866530E" w14:textId="741AC31D" w:rsidR="00126982" w:rsidRPr="00C466D1" w:rsidRDefault="008C74D7" w:rsidP="0085562A">
      <w:pPr>
        <w:rPr>
          <w:rStyle w:val="None"/>
          <w:rFonts w:ascii="Garamond" w:eastAsia="Garamond" w:hAnsi="Garamond"/>
          <w:sz w:val="22"/>
          <w:szCs w:val="22"/>
          <w:u w:val="single"/>
        </w:rPr>
      </w:pPr>
      <w:r w:rsidRPr="00C466D1">
        <w:rPr>
          <w:rFonts w:ascii="Garamond" w:hAnsi="Garamond"/>
          <w:b/>
          <w:bCs/>
          <w:sz w:val="22"/>
          <w:szCs w:val="22"/>
          <w:u w:val="single"/>
        </w:rPr>
        <w:t xml:space="preserve">PROFESSIONAL </w:t>
      </w:r>
      <w:r w:rsidR="007C36AC">
        <w:rPr>
          <w:rFonts w:ascii="Garamond" w:hAnsi="Garamond"/>
          <w:b/>
          <w:bCs/>
          <w:sz w:val="22"/>
          <w:szCs w:val="22"/>
          <w:u w:val="single"/>
        </w:rPr>
        <w:t xml:space="preserve">ACTIVITIES AND </w:t>
      </w:r>
      <w:r w:rsidRPr="00C466D1">
        <w:rPr>
          <w:rFonts w:ascii="Garamond" w:hAnsi="Garamond"/>
          <w:b/>
          <w:bCs/>
          <w:sz w:val="22"/>
          <w:szCs w:val="22"/>
          <w:u w:val="single"/>
        </w:rPr>
        <w:t>MEMBERSHIPS</w:t>
      </w:r>
    </w:p>
    <w:p w14:paraId="256BDE1D" w14:textId="67A1DB7F" w:rsidR="007C36AC" w:rsidRDefault="007C36AC" w:rsidP="0085562A">
      <w:pPr>
        <w:rPr>
          <w:rFonts w:ascii="Garamond" w:hAnsi="Garamond"/>
          <w:sz w:val="22"/>
          <w:szCs w:val="22"/>
        </w:rPr>
      </w:pPr>
      <w:r>
        <w:rPr>
          <w:rFonts w:ascii="Garamond" w:hAnsi="Garamond"/>
          <w:sz w:val="22"/>
          <w:szCs w:val="22"/>
        </w:rPr>
        <w:t>Circulation: Heart Failure</w:t>
      </w:r>
      <w:r>
        <w:rPr>
          <w:rFonts w:ascii="Garamond" w:hAnsi="Garamond"/>
          <w:sz w:val="22"/>
          <w:szCs w:val="22"/>
        </w:rPr>
        <w:tab/>
      </w:r>
      <w:r>
        <w:rPr>
          <w:rFonts w:ascii="Garamond" w:hAnsi="Garamond"/>
          <w:sz w:val="22"/>
          <w:szCs w:val="22"/>
        </w:rPr>
        <w:tab/>
        <w:t>Ad Hoc Reviewer</w:t>
      </w:r>
      <w:r>
        <w:rPr>
          <w:rFonts w:ascii="Garamond" w:hAnsi="Garamond"/>
          <w:sz w:val="22"/>
          <w:szCs w:val="22"/>
        </w:rPr>
        <w:tab/>
      </w:r>
    </w:p>
    <w:p w14:paraId="088D3DB6" w14:textId="476E7433" w:rsidR="00126982" w:rsidRPr="0085562A" w:rsidRDefault="008C74D7" w:rsidP="0085562A">
      <w:pPr>
        <w:rPr>
          <w:rFonts w:ascii="Garamond" w:eastAsia="Garamond" w:hAnsi="Garamond"/>
          <w:sz w:val="22"/>
          <w:szCs w:val="22"/>
        </w:rPr>
      </w:pPr>
      <w:r w:rsidRPr="0085562A">
        <w:rPr>
          <w:rFonts w:ascii="Garamond" w:hAnsi="Garamond"/>
          <w:sz w:val="22"/>
          <w:szCs w:val="22"/>
        </w:rPr>
        <w:t>American Heart Association</w:t>
      </w:r>
      <w:r w:rsidR="007C36AC">
        <w:rPr>
          <w:rFonts w:ascii="Garamond" w:hAnsi="Garamond"/>
          <w:sz w:val="22"/>
          <w:szCs w:val="22"/>
        </w:rPr>
        <w:tab/>
      </w:r>
      <w:r w:rsidR="007C36AC">
        <w:rPr>
          <w:rFonts w:ascii="Garamond" w:hAnsi="Garamond"/>
          <w:sz w:val="22"/>
          <w:szCs w:val="22"/>
        </w:rPr>
        <w:tab/>
      </w:r>
      <w:r w:rsidR="007C36AC" w:rsidRPr="0085562A">
        <w:rPr>
          <w:rFonts w:ascii="Garamond" w:hAnsi="Garamond"/>
          <w:sz w:val="22"/>
          <w:szCs w:val="22"/>
        </w:rPr>
        <w:t>Member</w:t>
      </w:r>
      <w:r w:rsidR="007C36AC">
        <w:rPr>
          <w:rFonts w:ascii="Garamond" w:hAnsi="Garamond"/>
          <w:sz w:val="22"/>
          <w:szCs w:val="22"/>
        </w:rPr>
        <w:tab/>
      </w:r>
    </w:p>
    <w:p w14:paraId="2D85140F" w14:textId="684C2722" w:rsidR="00126982" w:rsidRPr="0085562A" w:rsidRDefault="008C74D7" w:rsidP="0085562A">
      <w:pPr>
        <w:rPr>
          <w:rFonts w:ascii="Garamond" w:eastAsia="Garamond" w:hAnsi="Garamond"/>
          <w:sz w:val="22"/>
          <w:szCs w:val="22"/>
        </w:rPr>
      </w:pPr>
      <w:r w:rsidRPr="0085562A">
        <w:rPr>
          <w:rFonts w:ascii="Garamond" w:hAnsi="Garamond"/>
          <w:sz w:val="22"/>
          <w:szCs w:val="22"/>
        </w:rPr>
        <w:t>Heart Failure Society of America</w:t>
      </w:r>
      <w:r w:rsidR="007C36AC">
        <w:rPr>
          <w:rFonts w:ascii="Garamond" w:hAnsi="Garamond"/>
          <w:sz w:val="22"/>
          <w:szCs w:val="22"/>
        </w:rPr>
        <w:tab/>
      </w:r>
      <w:r w:rsidR="007C36AC">
        <w:rPr>
          <w:rFonts w:ascii="Garamond" w:hAnsi="Garamond"/>
          <w:sz w:val="22"/>
          <w:szCs w:val="22"/>
        </w:rPr>
        <w:tab/>
        <w:t>Member</w:t>
      </w:r>
    </w:p>
    <w:p w14:paraId="655F4BFA" w14:textId="1DB7B147" w:rsidR="00126982" w:rsidRPr="0085562A" w:rsidRDefault="008C74D7" w:rsidP="0085562A">
      <w:pPr>
        <w:rPr>
          <w:rFonts w:ascii="Garamond" w:eastAsia="Garamond" w:hAnsi="Garamond"/>
          <w:sz w:val="22"/>
          <w:szCs w:val="22"/>
        </w:rPr>
      </w:pPr>
      <w:r w:rsidRPr="0085562A">
        <w:rPr>
          <w:rFonts w:ascii="Garamond" w:hAnsi="Garamond"/>
          <w:sz w:val="22"/>
          <w:szCs w:val="22"/>
        </w:rPr>
        <w:t>American College of Cardiology</w:t>
      </w:r>
      <w:r w:rsidR="007C36AC">
        <w:rPr>
          <w:rFonts w:ascii="Garamond" w:hAnsi="Garamond"/>
          <w:sz w:val="22"/>
          <w:szCs w:val="22"/>
        </w:rPr>
        <w:tab/>
      </w:r>
      <w:r w:rsidR="007C36AC">
        <w:rPr>
          <w:rFonts w:ascii="Garamond" w:hAnsi="Garamond"/>
          <w:sz w:val="22"/>
          <w:szCs w:val="22"/>
        </w:rPr>
        <w:tab/>
        <w:t>Member</w:t>
      </w:r>
    </w:p>
    <w:p w14:paraId="5C67A13D" w14:textId="77777777" w:rsidR="00126982" w:rsidRPr="0085562A" w:rsidRDefault="00126982" w:rsidP="0085562A">
      <w:pPr>
        <w:rPr>
          <w:rStyle w:val="None"/>
          <w:rFonts w:ascii="Garamond" w:eastAsia="Garamond" w:hAnsi="Garamond"/>
          <w:b/>
          <w:bCs/>
          <w:sz w:val="22"/>
          <w:szCs w:val="22"/>
        </w:rPr>
      </w:pPr>
    </w:p>
    <w:p w14:paraId="0EA184BE" w14:textId="62ACE555" w:rsidR="00126982" w:rsidRPr="00F1677A" w:rsidRDefault="00F1677A" w:rsidP="0085562A">
      <w:pPr>
        <w:rPr>
          <w:rStyle w:val="None"/>
          <w:rFonts w:ascii="Garamond" w:eastAsia="Garamond" w:hAnsi="Garamond"/>
          <w:sz w:val="22"/>
          <w:szCs w:val="22"/>
          <w:u w:val="single"/>
        </w:rPr>
      </w:pPr>
      <w:r w:rsidRPr="00F1677A">
        <w:rPr>
          <w:rStyle w:val="None"/>
          <w:rFonts w:ascii="Garamond" w:hAnsi="Garamond"/>
          <w:b/>
          <w:bCs/>
          <w:sz w:val="22"/>
          <w:szCs w:val="22"/>
          <w:u w:val="single"/>
        </w:rPr>
        <w:t>HONORS AND AWARDS</w:t>
      </w:r>
    </w:p>
    <w:p w14:paraId="1FE7CF37" w14:textId="7CA46583" w:rsidR="00E12F48" w:rsidRDefault="00E12F48" w:rsidP="0085562A">
      <w:pPr>
        <w:rPr>
          <w:rStyle w:val="None"/>
          <w:rFonts w:ascii="Garamond" w:hAnsi="Garamond"/>
          <w:sz w:val="22"/>
          <w:szCs w:val="22"/>
          <w:u w:color="0070C0"/>
        </w:rPr>
      </w:pPr>
      <w:r>
        <w:rPr>
          <w:rStyle w:val="None"/>
          <w:rFonts w:ascii="Garamond" w:hAnsi="Garamond"/>
          <w:sz w:val="22"/>
          <w:szCs w:val="22"/>
          <w:u w:color="0070C0"/>
        </w:rPr>
        <w:t>2023</w:t>
      </w:r>
      <w:r>
        <w:rPr>
          <w:rStyle w:val="None"/>
          <w:rFonts w:ascii="Garamond" w:hAnsi="Garamond"/>
          <w:sz w:val="22"/>
          <w:szCs w:val="22"/>
          <w:u w:color="0070C0"/>
        </w:rPr>
        <w:tab/>
      </w:r>
      <w:r>
        <w:rPr>
          <w:rStyle w:val="None"/>
          <w:rFonts w:ascii="Garamond" w:hAnsi="Garamond"/>
          <w:sz w:val="22"/>
          <w:szCs w:val="22"/>
          <w:u w:color="0070C0"/>
        </w:rPr>
        <w:tab/>
      </w:r>
      <w:r w:rsidR="00306D1E">
        <w:rPr>
          <w:rStyle w:val="None"/>
          <w:rFonts w:ascii="Garamond" w:hAnsi="Garamond"/>
          <w:sz w:val="22"/>
          <w:szCs w:val="22"/>
          <w:u w:color="0070C0"/>
        </w:rPr>
        <w:t>University of Minnesota Critical Care Cardiology Education Summit Scholarship Recipient</w:t>
      </w:r>
    </w:p>
    <w:p w14:paraId="46D15970" w14:textId="6B2C5C8F" w:rsidR="00073484" w:rsidRPr="0085562A" w:rsidRDefault="00073484" w:rsidP="0085562A">
      <w:pPr>
        <w:rPr>
          <w:rStyle w:val="None"/>
          <w:rFonts w:ascii="Garamond" w:hAnsi="Garamond"/>
          <w:sz w:val="22"/>
          <w:szCs w:val="22"/>
          <w:u w:color="0070C0"/>
        </w:rPr>
      </w:pPr>
      <w:r w:rsidRPr="0085562A">
        <w:rPr>
          <w:rStyle w:val="None"/>
          <w:rFonts w:ascii="Garamond" w:hAnsi="Garamond"/>
          <w:sz w:val="22"/>
          <w:szCs w:val="22"/>
          <w:u w:color="0070C0"/>
        </w:rPr>
        <w:t>2022</w:t>
      </w:r>
      <w:r w:rsidRPr="0085562A">
        <w:rPr>
          <w:rStyle w:val="None"/>
          <w:rFonts w:ascii="Garamond" w:hAnsi="Garamond"/>
          <w:sz w:val="22"/>
          <w:szCs w:val="22"/>
          <w:u w:color="0070C0"/>
        </w:rPr>
        <w:tab/>
      </w:r>
      <w:r w:rsidRPr="0085562A">
        <w:rPr>
          <w:rStyle w:val="None"/>
          <w:rFonts w:ascii="Garamond" w:hAnsi="Garamond"/>
          <w:sz w:val="22"/>
          <w:szCs w:val="22"/>
          <w:u w:color="0070C0"/>
        </w:rPr>
        <w:tab/>
      </w:r>
      <w:r w:rsidR="00634BEF" w:rsidRPr="0085562A">
        <w:rPr>
          <w:rStyle w:val="None"/>
          <w:rFonts w:ascii="Garamond" w:hAnsi="Garamond"/>
          <w:sz w:val="22"/>
          <w:szCs w:val="22"/>
          <w:u w:color="0070C0"/>
        </w:rPr>
        <w:t>Mayo Clinic Cardiovascular Board Review Course Scholarship</w:t>
      </w:r>
      <w:r w:rsidR="008672D2" w:rsidRPr="0085562A">
        <w:rPr>
          <w:rStyle w:val="None"/>
          <w:rFonts w:ascii="Garamond" w:hAnsi="Garamond"/>
          <w:sz w:val="22"/>
          <w:szCs w:val="22"/>
          <w:u w:color="0070C0"/>
        </w:rPr>
        <w:t xml:space="preserve"> Recipient</w:t>
      </w:r>
    </w:p>
    <w:p w14:paraId="32823F12" w14:textId="7FD1D02F" w:rsidR="00AB0447" w:rsidRPr="0085562A" w:rsidRDefault="00AB0447" w:rsidP="0085562A">
      <w:pPr>
        <w:rPr>
          <w:rStyle w:val="None"/>
          <w:rFonts w:ascii="Garamond" w:hAnsi="Garamond"/>
          <w:sz w:val="22"/>
          <w:szCs w:val="22"/>
          <w:u w:color="0070C0"/>
        </w:rPr>
      </w:pPr>
      <w:r w:rsidRPr="0085562A">
        <w:rPr>
          <w:rStyle w:val="None"/>
          <w:rFonts w:ascii="Garamond" w:hAnsi="Garamond"/>
          <w:sz w:val="22"/>
          <w:szCs w:val="22"/>
          <w:u w:color="0070C0"/>
        </w:rPr>
        <w:lastRenderedPageBreak/>
        <w:t>2022</w:t>
      </w:r>
      <w:r w:rsidR="00073484" w:rsidRPr="0085562A">
        <w:rPr>
          <w:rStyle w:val="None"/>
          <w:rFonts w:ascii="Garamond" w:hAnsi="Garamond"/>
          <w:sz w:val="22"/>
          <w:szCs w:val="22"/>
          <w:u w:color="0070C0"/>
        </w:rPr>
        <w:tab/>
      </w:r>
      <w:r w:rsidRPr="0085562A">
        <w:rPr>
          <w:rStyle w:val="None"/>
          <w:rFonts w:ascii="Garamond" w:hAnsi="Garamond"/>
          <w:sz w:val="22"/>
          <w:szCs w:val="22"/>
          <w:u w:color="0070C0"/>
        </w:rPr>
        <w:tab/>
        <w:t>Outstanding Clinical Fellow Award, Department of Cardiology, University of Colorado</w:t>
      </w:r>
    </w:p>
    <w:p w14:paraId="2F2CA7B7" w14:textId="0D226C58" w:rsidR="00FE5552" w:rsidRPr="0085562A" w:rsidRDefault="00FE5552" w:rsidP="0085562A">
      <w:pPr>
        <w:rPr>
          <w:rStyle w:val="None"/>
          <w:rFonts w:ascii="Garamond" w:eastAsia="Garamond" w:hAnsi="Garamond"/>
          <w:sz w:val="22"/>
          <w:szCs w:val="22"/>
        </w:rPr>
      </w:pPr>
      <w:r w:rsidRPr="0085562A">
        <w:rPr>
          <w:rStyle w:val="None"/>
          <w:rFonts w:ascii="Garamond" w:hAnsi="Garamond"/>
          <w:sz w:val="22"/>
          <w:szCs w:val="22"/>
        </w:rPr>
        <w:t>2021-2022</w:t>
      </w:r>
      <w:r w:rsidRPr="0085562A">
        <w:rPr>
          <w:rStyle w:val="None"/>
          <w:rFonts w:ascii="Garamond" w:hAnsi="Garamond"/>
          <w:sz w:val="22"/>
          <w:szCs w:val="22"/>
        </w:rPr>
        <w:tab/>
        <w:t>Chief Cardiology Fellow, Cardiovascular Disease Fellowship at University of Colorado</w:t>
      </w:r>
    </w:p>
    <w:p w14:paraId="4F2EE5A9" w14:textId="66460E95" w:rsidR="00126982" w:rsidRPr="0085562A" w:rsidRDefault="008C74D7" w:rsidP="0085562A">
      <w:pPr>
        <w:rPr>
          <w:rStyle w:val="None"/>
          <w:rFonts w:ascii="Garamond" w:hAnsi="Garamond"/>
          <w:sz w:val="22"/>
          <w:szCs w:val="22"/>
          <w:u w:color="0070C0"/>
        </w:rPr>
      </w:pPr>
      <w:r w:rsidRPr="0085562A">
        <w:rPr>
          <w:rStyle w:val="None"/>
          <w:rFonts w:ascii="Garamond" w:hAnsi="Garamond"/>
          <w:sz w:val="22"/>
          <w:szCs w:val="22"/>
          <w:u w:color="0070C0"/>
        </w:rPr>
        <w:t>2021</w:t>
      </w:r>
      <w:r w:rsidR="0023613E" w:rsidRPr="0085562A">
        <w:rPr>
          <w:rStyle w:val="None"/>
          <w:rFonts w:ascii="Garamond" w:hAnsi="Garamond"/>
          <w:sz w:val="22"/>
          <w:szCs w:val="22"/>
          <w:u w:color="0070C0"/>
        </w:rPr>
        <w:t>-2022</w:t>
      </w:r>
      <w:r w:rsidRPr="0085562A">
        <w:rPr>
          <w:rStyle w:val="None"/>
          <w:rFonts w:ascii="Garamond" w:hAnsi="Garamond"/>
          <w:sz w:val="22"/>
          <w:szCs w:val="22"/>
          <w:u w:color="0070C0"/>
        </w:rPr>
        <w:tab/>
      </w:r>
      <w:r w:rsidR="00F978DF">
        <w:rPr>
          <w:rStyle w:val="None"/>
          <w:rFonts w:ascii="Garamond" w:hAnsi="Garamond"/>
          <w:sz w:val="22"/>
          <w:szCs w:val="22"/>
          <w:u w:color="0070C0"/>
        </w:rPr>
        <w:t xml:space="preserve">S. </w:t>
      </w:r>
      <w:r w:rsidR="003D1D12" w:rsidRPr="0085562A">
        <w:rPr>
          <w:rStyle w:val="None"/>
          <w:rFonts w:ascii="Garamond" w:hAnsi="Garamond"/>
          <w:sz w:val="22"/>
          <w:szCs w:val="22"/>
          <w:u w:color="0070C0"/>
        </w:rPr>
        <w:t xml:space="preserve">Gilbert </w:t>
      </w:r>
      <w:r w:rsidRPr="0085562A">
        <w:rPr>
          <w:rStyle w:val="None"/>
          <w:rFonts w:ascii="Garamond" w:hAnsi="Garamond"/>
          <w:sz w:val="22"/>
          <w:szCs w:val="22"/>
          <w:u w:color="0070C0"/>
        </w:rPr>
        <w:t>Blount</w:t>
      </w:r>
      <w:r w:rsidR="00F1677A">
        <w:rPr>
          <w:rStyle w:val="None"/>
          <w:rFonts w:ascii="Garamond" w:hAnsi="Garamond"/>
          <w:sz w:val="22"/>
          <w:szCs w:val="22"/>
          <w:u w:color="0070C0"/>
        </w:rPr>
        <w:t xml:space="preserve"> Res</w:t>
      </w:r>
      <w:r w:rsidR="00F978DF">
        <w:rPr>
          <w:rStyle w:val="None"/>
          <w:rFonts w:ascii="Garamond" w:hAnsi="Garamond"/>
          <w:sz w:val="22"/>
          <w:szCs w:val="22"/>
          <w:u w:color="0070C0"/>
        </w:rPr>
        <w:t>e</w:t>
      </w:r>
      <w:r w:rsidR="00F1677A">
        <w:rPr>
          <w:rStyle w:val="None"/>
          <w:rFonts w:ascii="Garamond" w:hAnsi="Garamond"/>
          <w:sz w:val="22"/>
          <w:szCs w:val="22"/>
          <w:u w:color="0070C0"/>
        </w:rPr>
        <w:t>arch</w:t>
      </w:r>
      <w:r w:rsidRPr="0085562A">
        <w:rPr>
          <w:rStyle w:val="None"/>
          <w:rFonts w:ascii="Garamond" w:hAnsi="Garamond"/>
          <w:sz w:val="22"/>
          <w:szCs w:val="22"/>
          <w:u w:color="0070C0"/>
        </w:rPr>
        <w:t xml:space="preserve"> Fellow in Cardiovascular Education, University of Colorado</w:t>
      </w:r>
    </w:p>
    <w:p w14:paraId="4BC01E85" w14:textId="0815EA46" w:rsidR="0023613E" w:rsidRPr="0085562A" w:rsidRDefault="0023613E" w:rsidP="0085562A">
      <w:pPr>
        <w:rPr>
          <w:rStyle w:val="None"/>
          <w:rFonts w:ascii="Garamond" w:eastAsia="Garamond" w:hAnsi="Garamond"/>
          <w:color w:val="0070C0"/>
          <w:sz w:val="22"/>
          <w:szCs w:val="22"/>
          <w:u w:color="0070C0"/>
        </w:rPr>
      </w:pPr>
      <w:r w:rsidRPr="0085562A">
        <w:rPr>
          <w:rFonts w:ascii="Garamond" w:hAnsi="Garamond"/>
          <w:sz w:val="22"/>
          <w:szCs w:val="22"/>
          <w:u w:color="0070C0"/>
        </w:rPr>
        <w:t>2021</w:t>
      </w:r>
      <w:r w:rsidRPr="0085562A">
        <w:rPr>
          <w:rFonts w:ascii="Garamond" w:hAnsi="Garamond"/>
          <w:sz w:val="22"/>
          <w:szCs w:val="22"/>
          <w:u w:color="0070C0"/>
        </w:rPr>
        <w:tab/>
      </w:r>
      <w:r w:rsidRPr="0085562A">
        <w:rPr>
          <w:rFonts w:ascii="Garamond" w:hAnsi="Garamond"/>
          <w:sz w:val="22"/>
          <w:szCs w:val="22"/>
          <w:u w:color="0070C0"/>
        </w:rPr>
        <w:tab/>
        <w:t>Gold Humanism Honor Society, University of Colorado</w:t>
      </w:r>
    </w:p>
    <w:p w14:paraId="552D5CF5" w14:textId="4907CFEA" w:rsidR="00126982" w:rsidRPr="0085562A" w:rsidRDefault="008C74D7" w:rsidP="0085562A">
      <w:pPr>
        <w:rPr>
          <w:rStyle w:val="None"/>
          <w:rFonts w:ascii="Garamond" w:eastAsia="Garamond" w:hAnsi="Garamond"/>
          <w:sz w:val="22"/>
          <w:szCs w:val="22"/>
          <w:u w:color="0070C0"/>
        </w:rPr>
      </w:pPr>
      <w:r w:rsidRPr="0085562A">
        <w:rPr>
          <w:rStyle w:val="None"/>
          <w:rFonts w:ascii="Garamond" w:hAnsi="Garamond"/>
          <w:sz w:val="22"/>
          <w:szCs w:val="22"/>
          <w:u w:color="0070C0"/>
        </w:rPr>
        <w:t>2018</w:t>
      </w:r>
      <w:r w:rsidRPr="0085562A">
        <w:rPr>
          <w:rStyle w:val="None"/>
          <w:rFonts w:ascii="Garamond" w:hAnsi="Garamond"/>
          <w:sz w:val="22"/>
          <w:szCs w:val="22"/>
          <w:u w:color="0070C0"/>
        </w:rPr>
        <w:tab/>
      </w:r>
      <w:r w:rsidRPr="0085562A">
        <w:rPr>
          <w:rStyle w:val="None"/>
          <w:rFonts w:ascii="Garamond" w:hAnsi="Garamond"/>
          <w:sz w:val="22"/>
          <w:szCs w:val="22"/>
          <w:u w:color="0070C0"/>
        </w:rPr>
        <w:tab/>
      </w:r>
      <w:proofErr w:type="spellStart"/>
      <w:r w:rsidRPr="0085562A">
        <w:rPr>
          <w:rStyle w:val="None"/>
          <w:rFonts w:ascii="Garamond" w:hAnsi="Garamond"/>
          <w:sz w:val="22"/>
          <w:szCs w:val="22"/>
          <w:u w:color="0070C0"/>
        </w:rPr>
        <w:t>Housestaff</w:t>
      </w:r>
      <w:proofErr w:type="spellEnd"/>
      <w:r w:rsidRPr="0085562A">
        <w:rPr>
          <w:rStyle w:val="None"/>
          <w:rFonts w:ascii="Garamond" w:hAnsi="Garamond"/>
          <w:sz w:val="22"/>
          <w:szCs w:val="22"/>
          <w:u w:color="0070C0"/>
        </w:rPr>
        <w:t xml:space="preserve"> Teaching Award Nominee, Johns Hopkins School of Medicine</w:t>
      </w:r>
    </w:p>
    <w:p w14:paraId="485417AB" w14:textId="6C66D9EC" w:rsidR="00126982" w:rsidRPr="0085562A" w:rsidRDefault="009B550C" w:rsidP="0085562A">
      <w:pPr>
        <w:rPr>
          <w:rStyle w:val="None"/>
          <w:rFonts w:ascii="Garamond" w:eastAsia="Garamond" w:hAnsi="Garamond"/>
          <w:sz w:val="22"/>
          <w:szCs w:val="22"/>
          <w:u w:color="0070C0"/>
        </w:rPr>
      </w:pPr>
      <w:r>
        <w:rPr>
          <w:rStyle w:val="None"/>
          <w:rFonts w:ascii="Garamond" w:hAnsi="Garamond"/>
          <w:sz w:val="22"/>
          <w:szCs w:val="22"/>
          <w:u w:color="0070C0"/>
        </w:rPr>
        <w:t xml:space="preserve">2017, </w:t>
      </w:r>
      <w:r w:rsidR="008C74D7" w:rsidRPr="0085562A">
        <w:rPr>
          <w:rStyle w:val="None"/>
          <w:rFonts w:ascii="Garamond" w:hAnsi="Garamond"/>
          <w:sz w:val="22"/>
          <w:szCs w:val="22"/>
          <w:u w:color="0070C0"/>
        </w:rPr>
        <w:t>2018</w:t>
      </w:r>
      <w:r w:rsidR="008C74D7" w:rsidRPr="0085562A">
        <w:rPr>
          <w:rStyle w:val="None"/>
          <w:rFonts w:ascii="Garamond" w:hAnsi="Garamond"/>
          <w:sz w:val="22"/>
          <w:szCs w:val="22"/>
          <w:u w:color="0070C0"/>
        </w:rPr>
        <w:tab/>
        <w:t>Semifinalist, Distinguished Teaching Society of Johns Hopkins School of Medicine</w:t>
      </w:r>
    </w:p>
    <w:p w14:paraId="35119F53" w14:textId="2E1AE9DD" w:rsidR="00126982" w:rsidRPr="0085562A" w:rsidRDefault="008C74D7" w:rsidP="0085562A">
      <w:pPr>
        <w:rPr>
          <w:rStyle w:val="None"/>
          <w:rFonts w:ascii="Garamond" w:eastAsia="Garamond" w:hAnsi="Garamond"/>
          <w:color w:val="0070C0"/>
          <w:sz w:val="22"/>
          <w:szCs w:val="22"/>
          <w:u w:color="0070C0"/>
        </w:rPr>
      </w:pPr>
      <w:r w:rsidRPr="0085562A">
        <w:rPr>
          <w:rStyle w:val="None"/>
          <w:rFonts w:ascii="Garamond" w:hAnsi="Garamond"/>
          <w:sz w:val="22"/>
          <w:szCs w:val="22"/>
          <w:u w:color="0070C0"/>
        </w:rPr>
        <w:t>2010</w:t>
      </w:r>
      <w:r w:rsidRPr="0085562A">
        <w:rPr>
          <w:rStyle w:val="None"/>
          <w:rFonts w:ascii="Garamond" w:hAnsi="Garamond"/>
          <w:sz w:val="22"/>
          <w:szCs w:val="22"/>
          <w:u w:color="0070C0"/>
        </w:rPr>
        <w:tab/>
      </w:r>
      <w:r w:rsidRPr="0085562A">
        <w:rPr>
          <w:rStyle w:val="None"/>
          <w:rFonts w:ascii="Garamond" w:hAnsi="Garamond"/>
          <w:sz w:val="22"/>
          <w:szCs w:val="22"/>
          <w:u w:color="0070C0"/>
        </w:rPr>
        <w:tab/>
        <w:t>Honors Thesis in Biological Sciences, Vanderbilt University</w:t>
      </w:r>
    </w:p>
    <w:p w14:paraId="001A146A" w14:textId="598A8FB6" w:rsidR="00126982" w:rsidRPr="0085562A" w:rsidRDefault="008C74D7" w:rsidP="0085562A">
      <w:pPr>
        <w:rPr>
          <w:rStyle w:val="None"/>
          <w:rFonts w:ascii="Garamond" w:eastAsia="Garamond" w:hAnsi="Garamond"/>
          <w:color w:val="0070C0"/>
          <w:sz w:val="22"/>
          <w:szCs w:val="22"/>
          <w:u w:color="0070C0"/>
        </w:rPr>
      </w:pPr>
      <w:r w:rsidRPr="0085562A">
        <w:rPr>
          <w:rStyle w:val="None"/>
          <w:rFonts w:ascii="Garamond" w:hAnsi="Garamond"/>
          <w:sz w:val="22"/>
          <w:szCs w:val="22"/>
        </w:rPr>
        <w:t>2010</w:t>
      </w:r>
      <w:r w:rsidRPr="0085562A">
        <w:rPr>
          <w:rStyle w:val="None"/>
          <w:rFonts w:ascii="Garamond" w:hAnsi="Garamond"/>
          <w:sz w:val="22"/>
          <w:szCs w:val="22"/>
        </w:rPr>
        <w:tab/>
      </w:r>
      <w:r w:rsidRPr="0085562A">
        <w:rPr>
          <w:rStyle w:val="None"/>
          <w:rFonts w:ascii="Garamond" w:hAnsi="Garamond"/>
          <w:sz w:val="22"/>
          <w:szCs w:val="22"/>
        </w:rPr>
        <w:tab/>
      </w:r>
      <w:r w:rsidRPr="00D45388">
        <w:rPr>
          <w:rStyle w:val="None"/>
          <w:rFonts w:ascii="Garamond" w:hAnsi="Garamond"/>
          <w:i/>
          <w:iCs/>
          <w:sz w:val="22"/>
          <w:szCs w:val="22"/>
        </w:rPr>
        <w:t>Summa Cum Laude</w:t>
      </w:r>
      <w:r w:rsidRPr="0085562A">
        <w:rPr>
          <w:rStyle w:val="None"/>
          <w:rFonts w:ascii="Garamond" w:hAnsi="Garamond"/>
          <w:sz w:val="22"/>
          <w:szCs w:val="22"/>
        </w:rPr>
        <w:t>, Vanderbilt University</w:t>
      </w:r>
    </w:p>
    <w:p w14:paraId="038DD125" w14:textId="33B81D72" w:rsidR="00126982" w:rsidRPr="0085562A" w:rsidRDefault="008C74D7" w:rsidP="0085562A">
      <w:pPr>
        <w:rPr>
          <w:rStyle w:val="None"/>
          <w:rFonts w:ascii="Garamond" w:eastAsia="Garamond" w:hAnsi="Garamond"/>
          <w:color w:val="0070C0"/>
          <w:sz w:val="22"/>
          <w:szCs w:val="22"/>
          <w:u w:color="0070C0"/>
        </w:rPr>
      </w:pPr>
      <w:r w:rsidRPr="0085562A">
        <w:rPr>
          <w:rStyle w:val="None"/>
          <w:rFonts w:ascii="Garamond" w:hAnsi="Garamond"/>
          <w:sz w:val="22"/>
          <w:szCs w:val="22"/>
          <w:u w:color="0070C0"/>
        </w:rPr>
        <w:t>2009</w:t>
      </w:r>
      <w:r w:rsidRPr="0085562A">
        <w:rPr>
          <w:rStyle w:val="None"/>
          <w:rFonts w:ascii="Garamond" w:hAnsi="Garamond"/>
          <w:sz w:val="22"/>
          <w:szCs w:val="22"/>
          <w:u w:color="0070C0"/>
        </w:rPr>
        <w:tab/>
      </w:r>
      <w:r w:rsidRPr="0085562A">
        <w:rPr>
          <w:rStyle w:val="None"/>
          <w:rFonts w:ascii="Garamond" w:hAnsi="Garamond"/>
          <w:sz w:val="22"/>
          <w:szCs w:val="22"/>
          <w:u w:color="0070C0"/>
        </w:rPr>
        <w:tab/>
      </w:r>
      <w:r w:rsidRPr="00D45388">
        <w:rPr>
          <w:rStyle w:val="None"/>
          <w:rFonts w:ascii="Garamond" w:hAnsi="Garamond"/>
          <w:i/>
          <w:iCs/>
          <w:sz w:val="22"/>
          <w:szCs w:val="22"/>
          <w:u w:color="0070C0"/>
        </w:rPr>
        <w:t>Phi Beta Kappa</w:t>
      </w:r>
      <w:r w:rsidRPr="0085562A">
        <w:rPr>
          <w:rStyle w:val="None"/>
          <w:rFonts w:ascii="Garamond" w:hAnsi="Garamond"/>
          <w:sz w:val="22"/>
          <w:szCs w:val="22"/>
          <w:u w:color="0070C0"/>
        </w:rPr>
        <w:t>, Vanderbilt University</w:t>
      </w:r>
    </w:p>
    <w:p w14:paraId="71CF48B0" w14:textId="432B7559" w:rsidR="00634BEF" w:rsidRDefault="008C74D7" w:rsidP="0085562A">
      <w:pPr>
        <w:rPr>
          <w:rStyle w:val="None"/>
          <w:rFonts w:ascii="Garamond" w:hAnsi="Garamond"/>
          <w:sz w:val="22"/>
          <w:szCs w:val="22"/>
          <w:u w:color="0070C0"/>
        </w:rPr>
      </w:pPr>
      <w:r w:rsidRPr="0085562A">
        <w:rPr>
          <w:rStyle w:val="None"/>
          <w:rFonts w:ascii="Garamond" w:hAnsi="Garamond"/>
          <w:sz w:val="22"/>
          <w:szCs w:val="22"/>
          <w:u w:color="0070C0"/>
        </w:rPr>
        <w:t>2006-2010</w:t>
      </w:r>
      <w:r w:rsidRPr="0085562A">
        <w:rPr>
          <w:rStyle w:val="None"/>
          <w:rFonts w:ascii="Garamond" w:hAnsi="Garamond"/>
          <w:sz w:val="22"/>
          <w:szCs w:val="22"/>
          <w:u w:color="0070C0"/>
        </w:rPr>
        <w:tab/>
        <w:t>Dean’s List, Vanderbilt University</w:t>
      </w:r>
      <w:r w:rsidR="00037F62">
        <w:rPr>
          <w:rStyle w:val="None"/>
          <w:rFonts w:ascii="Garamond" w:hAnsi="Garamond"/>
          <w:sz w:val="22"/>
          <w:szCs w:val="22"/>
          <w:u w:color="0070C0"/>
        </w:rPr>
        <w:fldChar w:fldCharType="begin"/>
      </w:r>
      <w:r w:rsidR="00037F62">
        <w:rPr>
          <w:rStyle w:val="None"/>
          <w:rFonts w:ascii="Garamond" w:hAnsi="Garamond"/>
          <w:sz w:val="22"/>
          <w:szCs w:val="22"/>
          <w:u w:color="0070C0"/>
        </w:rPr>
        <w:instrText xml:space="preserve"> ADDIN EN.REFLIST </w:instrText>
      </w:r>
      <w:r w:rsidR="00037F62">
        <w:rPr>
          <w:rStyle w:val="None"/>
          <w:rFonts w:ascii="Garamond" w:hAnsi="Garamond"/>
          <w:sz w:val="22"/>
          <w:szCs w:val="22"/>
          <w:u w:color="0070C0"/>
        </w:rPr>
        <w:fldChar w:fldCharType="separate"/>
      </w:r>
      <w:r w:rsidR="00037F62">
        <w:rPr>
          <w:rStyle w:val="None"/>
          <w:rFonts w:ascii="Garamond" w:hAnsi="Garamond"/>
          <w:sz w:val="22"/>
          <w:szCs w:val="22"/>
          <w:u w:color="0070C0"/>
        </w:rPr>
        <w:fldChar w:fldCharType="end"/>
      </w:r>
    </w:p>
    <w:sectPr w:rsidR="00634BEF" w:rsidSect="002B4379">
      <w:pgSz w:w="12240" w:h="15840"/>
      <w:pgMar w:top="720" w:right="1080" w:bottom="720" w:left="108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9EF54" w14:textId="77777777" w:rsidR="009B7235" w:rsidRDefault="009B7235">
      <w:r>
        <w:separator/>
      </w:r>
    </w:p>
  </w:endnote>
  <w:endnote w:type="continuationSeparator" w:id="0">
    <w:p w14:paraId="5F7F6C6F" w14:textId="77777777" w:rsidR="009B7235" w:rsidRDefault="009B7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Garamond">
    <w:panose1 w:val="02020404030301010803"/>
    <w:charset w:val="00"/>
    <w:family w:val="roman"/>
    <w:pitch w:val="variable"/>
    <w:sig w:usb0="00000287" w:usb1="00000002"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1F407" w14:textId="77777777" w:rsidR="009B7235" w:rsidRDefault="009B7235">
      <w:r>
        <w:separator/>
      </w:r>
    </w:p>
  </w:footnote>
  <w:footnote w:type="continuationSeparator" w:id="0">
    <w:p w14:paraId="07B8D931" w14:textId="77777777" w:rsidR="009B7235" w:rsidRDefault="009B72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20448"/>
    <w:multiLevelType w:val="multilevel"/>
    <w:tmpl w:val="CDC0C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E40685"/>
    <w:multiLevelType w:val="multilevel"/>
    <w:tmpl w:val="8782F7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0F137CE"/>
    <w:multiLevelType w:val="hybridMultilevel"/>
    <w:tmpl w:val="528E7806"/>
    <w:styleLink w:val="Numbered"/>
    <w:lvl w:ilvl="0" w:tplc="125C9424">
      <w:start w:val="1"/>
      <w:numFmt w:val="decimal"/>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CD84F3F2">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4CC0C498">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A0E4C06E">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DB2CD878">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038C90AC">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8A5C8BC0">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ED649C32">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D1B210C2">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66715916"/>
    <w:multiLevelType w:val="hybridMultilevel"/>
    <w:tmpl w:val="528E7806"/>
    <w:numStyleLink w:val="Numbered"/>
  </w:abstractNum>
  <w:num w:numId="1" w16cid:durableId="1973556663">
    <w:abstractNumId w:val="2"/>
  </w:num>
  <w:num w:numId="2" w16cid:durableId="1985086289">
    <w:abstractNumId w:val="3"/>
  </w:num>
  <w:num w:numId="3" w16cid:durableId="463815571">
    <w:abstractNumId w:val="0"/>
  </w:num>
  <w:num w:numId="4" w16cid:durableId="1801221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displayBackgroundShape/>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d2d0tfp6pfv5be2tvhpz2pvdratdzxx09d5&quot;&gt;Autophagy Library (1)&lt;record-ids&gt;&lt;item&gt;13&lt;/item&gt;&lt;/record-ids&gt;&lt;/item&gt;&lt;/Libraries&gt;"/>
  </w:docVars>
  <w:rsids>
    <w:rsidRoot w:val="00126982"/>
    <w:rsid w:val="00003337"/>
    <w:rsid w:val="000219FD"/>
    <w:rsid w:val="000222F9"/>
    <w:rsid w:val="00022CD9"/>
    <w:rsid w:val="000230F5"/>
    <w:rsid w:val="000333B5"/>
    <w:rsid w:val="00037F62"/>
    <w:rsid w:val="00040A79"/>
    <w:rsid w:val="00045E64"/>
    <w:rsid w:val="00073484"/>
    <w:rsid w:val="000850A9"/>
    <w:rsid w:val="000966D7"/>
    <w:rsid w:val="000970F0"/>
    <w:rsid w:val="000A71AF"/>
    <w:rsid w:val="000A7827"/>
    <w:rsid w:val="000C3258"/>
    <w:rsid w:val="000C3BCF"/>
    <w:rsid w:val="000F0792"/>
    <w:rsid w:val="000F69D2"/>
    <w:rsid w:val="00126982"/>
    <w:rsid w:val="00127485"/>
    <w:rsid w:val="00162679"/>
    <w:rsid w:val="001810EB"/>
    <w:rsid w:val="00186E68"/>
    <w:rsid w:val="00193B0D"/>
    <w:rsid w:val="001976BF"/>
    <w:rsid w:val="001A0B00"/>
    <w:rsid w:val="001A2B2F"/>
    <w:rsid w:val="001A6A22"/>
    <w:rsid w:val="001B08A6"/>
    <w:rsid w:val="001B3A8D"/>
    <w:rsid w:val="001D4FF6"/>
    <w:rsid w:val="001E26B3"/>
    <w:rsid w:val="001F23DE"/>
    <w:rsid w:val="00204590"/>
    <w:rsid w:val="00225475"/>
    <w:rsid w:val="0023215D"/>
    <w:rsid w:val="0023613E"/>
    <w:rsid w:val="00264CF9"/>
    <w:rsid w:val="0029281F"/>
    <w:rsid w:val="0029554F"/>
    <w:rsid w:val="002A0302"/>
    <w:rsid w:val="002B1B19"/>
    <w:rsid w:val="002B4379"/>
    <w:rsid w:val="002C063B"/>
    <w:rsid w:val="002C06D4"/>
    <w:rsid w:val="002D00E1"/>
    <w:rsid w:val="002D1E96"/>
    <w:rsid w:val="002D246B"/>
    <w:rsid w:val="002E3317"/>
    <w:rsid w:val="002E7983"/>
    <w:rsid w:val="002F147F"/>
    <w:rsid w:val="00302B3E"/>
    <w:rsid w:val="00306D1E"/>
    <w:rsid w:val="00312DBC"/>
    <w:rsid w:val="003138F1"/>
    <w:rsid w:val="00355D5A"/>
    <w:rsid w:val="00392D16"/>
    <w:rsid w:val="003B3BF7"/>
    <w:rsid w:val="003C30E3"/>
    <w:rsid w:val="003D1D12"/>
    <w:rsid w:val="00426313"/>
    <w:rsid w:val="00431AE0"/>
    <w:rsid w:val="00445B16"/>
    <w:rsid w:val="00457C12"/>
    <w:rsid w:val="00481816"/>
    <w:rsid w:val="004C3EC0"/>
    <w:rsid w:val="004C70CC"/>
    <w:rsid w:val="00503FD3"/>
    <w:rsid w:val="005107CE"/>
    <w:rsid w:val="0051229C"/>
    <w:rsid w:val="00514B57"/>
    <w:rsid w:val="00521802"/>
    <w:rsid w:val="0055044C"/>
    <w:rsid w:val="00561024"/>
    <w:rsid w:val="00587296"/>
    <w:rsid w:val="0059098D"/>
    <w:rsid w:val="00596BAC"/>
    <w:rsid w:val="005A2173"/>
    <w:rsid w:val="005A6E2E"/>
    <w:rsid w:val="005B70AB"/>
    <w:rsid w:val="005D6E5B"/>
    <w:rsid w:val="005F67C8"/>
    <w:rsid w:val="00602D96"/>
    <w:rsid w:val="00604937"/>
    <w:rsid w:val="00605A7D"/>
    <w:rsid w:val="00611C52"/>
    <w:rsid w:val="00613490"/>
    <w:rsid w:val="00634BEF"/>
    <w:rsid w:val="00643BF0"/>
    <w:rsid w:val="00645843"/>
    <w:rsid w:val="00645CFE"/>
    <w:rsid w:val="00650816"/>
    <w:rsid w:val="00654FE9"/>
    <w:rsid w:val="006663D7"/>
    <w:rsid w:val="0067496F"/>
    <w:rsid w:val="0067772C"/>
    <w:rsid w:val="0069584D"/>
    <w:rsid w:val="006A2CBB"/>
    <w:rsid w:val="006A3F5E"/>
    <w:rsid w:val="006B7C8E"/>
    <w:rsid w:val="006C580B"/>
    <w:rsid w:val="006C5F69"/>
    <w:rsid w:val="006C7A6C"/>
    <w:rsid w:val="006D6820"/>
    <w:rsid w:val="006D6A46"/>
    <w:rsid w:val="006E62BD"/>
    <w:rsid w:val="00712C15"/>
    <w:rsid w:val="00722AF6"/>
    <w:rsid w:val="007303CD"/>
    <w:rsid w:val="00733FB5"/>
    <w:rsid w:val="0074349D"/>
    <w:rsid w:val="00777030"/>
    <w:rsid w:val="007956E9"/>
    <w:rsid w:val="007B5519"/>
    <w:rsid w:val="007C36AC"/>
    <w:rsid w:val="007E6B96"/>
    <w:rsid w:val="00815B90"/>
    <w:rsid w:val="0082560C"/>
    <w:rsid w:val="00826B62"/>
    <w:rsid w:val="00846FDA"/>
    <w:rsid w:val="0085342B"/>
    <w:rsid w:val="0085562A"/>
    <w:rsid w:val="008567D2"/>
    <w:rsid w:val="008672D2"/>
    <w:rsid w:val="00867B18"/>
    <w:rsid w:val="00873AD1"/>
    <w:rsid w:val="00886DBA"/>
    <w:rsid w:val="00893318"/>
    <w:rsid w:val="008949EB"/>
    <w:rsid w:val="008B465E"/>
    <w:rsid w:val="008C1036"/>
    <w:rsid w:val="008C74D7"/>
    <w:rsid w:val="008D37FD"/>
    <w:rsid w:val="008E1D0F"/>
    <w:rsid w:val="008E2B18"/>
    <w:rsid w:val="008F19ED"/>
    <w:rsid w:val="008F3B93"/>
    <w:rsid w:val="008F7309"/>
    <w:rsid w:val="00910E7A"/>
    <w:rsid w:val="0091303A"/>
    <w:rsid w:val="00921031"/>
    <w:rsid w:val="0092569D"/>
    <w:rsid w:val="00930CBD"/>
    <w:rsid w:val="00932361"/>
    <w:rsid w:val="00934D84"/>
    <w:rsid w:val="00943D3B"/>
    <w:rsid w:val="00965907"/>
    <w:rsid w:val="009659C5"/>
    <w:rsid w:val="00974BCD"/>
    <w:rsid w:val="00986965"/>
    <w:rsid w:val="0099680A"/>
    <w:rsid w:val="009A70F0"/>
    <w:rsid w:val="009B2FE7"/>
    <w:rsid w:val="009B550C"/>
    <w:rsid w:val="009B6F2E"/>
    <w:rsid w:val="009B7235"/>
    <w:rsid w:val="009C4183"/>
    <w:rsid w:val="009D6ED1"/>
    <w:rsid w:val="009E10E4"/>
    <w:rsid w:val="00A01A4F"/>
    <w:rsid w:val="00A07B12"/>
    <w:rsid w:val="00A07E90"/>
    <w:rsid w:val="00A15E03"/>
    <w:rsid w:val="00A24385"/>
    <w:rsid w:val="00A37B24"/>
    <w:rsid w:val="00A4079F"/>
    <w:rsid w:val="00A427D2"/>
    <w:rsid w:val="00A441FB"/>
    <w:rsid w:val="00A54371"/>
    <w:rsid w:val="00A64B41"/>
    <w:rsid w:val="00A73379"/>
    <w:rsid w:val="00A81D4C"/>
    <w:rsid w:val="00AA3004"/>
    <w:rsid w:val="00AB0447"/>
    <w:rsid w:val="00AD2A2A"/>
    <w:rsid w:val="00B216CE"/>
    <w:rsid w:val="00B323BE"/>
    <w:rsid w:val="00B51933"/>
    <w:rsid w:val="00B703B4"/>
    <w:rsid w:val="00B76C8E"/>
    <w:rsid w:val="00BA6CAA"/>
    <w:rsid w:val="00BB5929"/>
    <w:rsid w:val="00BD4F8C"/>
    <w:rsid w:val="00BD5322"/>
    <w:rsid w:val="00C06761"/>
    <w:rsid w:val="00C120E6"/>
    <w:rsid w:val="00C27B96"/>
    <w:rsid w:val="00C42C3D"/>
    <w:rsid w:val="00C466D1"/>
    <w:rsid w:val="00C46F25"/>
    <w:rsid w:val="00C5125E"/>
    <w:rsid w:val="00C771B5"/>
    <w:rsid w:val="00C80AAC"/>
    <w:rsid w:val="00C91450"/>
    <w:rsid w:val="00C93097"/>
    <w:rsid w:val="00C94CB6"/>
    <w:rsid w:val="00CA599B"/>
    <w:rsid w:val="00CC0345"/>
    <w:rsid w:val="00D050BB"/>
    <w:rsid w:val="00D22A9E"/>
    <w:rsid w:val="00D31914"/>
    <w:rsid w:val="00D45388"/>
    <w:rsid w:val="00D60F69"/>
    <w:rsid w:val="00D713FF"/>
    <w:rsid w:val="00D740AE"/>
    <w:rsid w:val="00D753FB"/>
    <w:rsid w:val="00D76E60"/>
    <w:rsid w:val="00D81A0C"/>
    <w:rsid w:val="00D85B93"/>
    <w:rsid w:val="00D873B9"/>
    <w:rsid w:val="00DC073A"/>
    <w:rsid w:val="00DD012F"/>
    <w:rsid w:val="00DE4D17"/>
    <w:rsid w:val="00E04123"/>
    <w:rsid w:val="00E12F48"/>
    <w:rsid w:val="00E401A2"/>
    <w:rsid w:val="00E54E17"/>
    <w:rsid w:val="00E61717"/>
    <w:rsid w:val="00E63C22"/>
    <w:rsid w:val="00E71883"/>
    <w:rsid w:val="00E96C28"/>
    <w:rsid w:val="00EA24F0"/>
    <w:rsid w:val="00EB235E"/>
    <w:rsid w:val="00F07D89"/>
    <w:rsid w:val="00F12607"/>
    <w:rsid w:val="00F1677A"/>
    <w:rsid w:val="00F24078"/>
    <w:rsid w:val="00F249B3"/>
    <w:rsid w:val="00F36831"/>
    <w:rsid w:val="00F527C4"/>
    <w:rsid w:val="00F60DBE"/>
    <w:rsid w:val="00F666D1"/>
    <w:rsid w:val="00F721B2"/>
    <w:rsid w:val="00F774A2"/>
    <w:rsid w:val="00F83096"/>
    <w:rsid w:val="00F84888"/>
    <w:rsid w:val="00F90ECF"/>
    <w:rsid w:val="00F95B0D"/>
    <w:rsid w:val="00F978DF"/>
    <w:rsid w:val="00FA037D"/>
    <w:rsid w:val="00FC15D5"/>
    <w:rsid w:val="00FC6D03"/>
    <w:rsid w:val="00FD0291"/>
    <w:rsid w:val="00FD2D31"/>
    <w:rsid w:val="00FE4BDE"/>
    <w:rsid w:val="00FE5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C7100"/>
  <w15:docId w15:val="{8C1F8FB1-985C-1942-AFD6-3CAE95007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5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Numbered">
    <w:name w:val="Numbered"/>
    <w:pPr>
      <w:numPr>
        <w:numId w:val="1"/>
      </w:numPr>
    </w:pPr>
  </w:style>
  <w:style w:type="character" w:customStyle="1" w:styleId="None">
    <w:name w:val="None"/>
  </w:style>
  <w:style w:type="character" w:customStyle="1" w:styleId="Hyperlink0">
    <w:name w:val="Hyperlink.0"/>
    <w:basedOn w:val="None"/>
    <w:rPr>
      <w:rFonts w:ascii="Garamond" w:eastAsia="Garamond" w:hAnsi="Garamond" w:cs="Garamond"/>
      <w:sz w:val="22"/>
      <w:szCs w:val="22"/>
    </w:rPr>
  </w:style>
  <w:style w:type="paragraph" w:styleId="NormalWeb">
    <w:name w:val="Normal (Web)"/>
    <w:basedOn w:val="Normal"/>
    <w:uiPriority w:val="99"/>
    <w:unhideWhenUsed/>
    <w:rsid w:val="00611C52"/>
    <w:pPr>
      <w:spacing w:before="100" w:beforeAutospacing="1" w:after="100" w:afterAutospacing="1"/>
    </w:pPr>
  </w:style>
  <w:style w:type="paragraph" w:styleId="ListParagraph">
    <w:name w:val="List Paragraph"/>
    <w:basedOn w:val="Normal"/>
    <w:uiPriority w:val="34"/>
    <w:qFormat/>
    <w:rsid w:val="00DC073A"/>
    <w:pPr>
      <w:ind w:left="720"/>
      <w:contextualSpacing/>
    </w:pPr>
  </w:style>
  <w:style w:type="character" w:styleId="Strong">
    <w:name w:val="Strong"/>
    <w:basedOn w:val="DefaultParagraphFont"/>
    <w:uiPriority w:val="22"/>
    <w:qFormat/>
    <w:rsid w:val="006D6A46"/>
    <w:rPr>
      <w:b/>
      <w:bCs/>
    </w:rPr>
  </w:style>
  <w:style w:type="paragraph" w:customStyle="1" w:styleId="EndNoteBibliographyTitle">
    <w:name w:val="EndNote Bibliography Title"/>
    <w:basedOn w:val="Normal"/>
    <w:link w:val="EndNoteBibliographyTitleChar"/>
    <w:rsid w:val="00D873B9"/>
    <w:pPr>
      <w:jc w:val="center"/>
    </w:pPr>
  </w:style>
  <w:style w:type="character" w:customStyle="1" w:styleId="EndNoteBibliographyTitleChar">
    <w:name w:val="EndNote Bibliography Title Char"/>
    <w:basedOn w:val="DefaultParagraphFont"/>
    <w:link w:val="EndNoteBibliographyTitle"/>
    <w:rsid w:val="00D873B9"/>
    <w:rPr>
      <w:rFonts w:eastAsia="Times New Roman"/>
      <w:sz w:val="24"/>
      <w:szCs w:val="24"/>
      <w:bdr w:val="none" w:sz="0" w:space="0" w:color="auto"/>
    </w:rPr>
  </w:style>
  <w:style w:type="paragraph" w:customStyle="1" w:styleId="EndNoteBibliography">
    <w:name w:val="EndNote Bibliography"/>
    <w:basedOn w:val="Normal"/>
    <w:link w:val="EndNoteBibliographyChar"/>
    <w:rsid w:val="00D873B9"/>
  </w:style>
  <w:style w:type="character" w:customStyle="1" w:styleId="EndNoteBibliographyChar">
    <w:name w:val="EndNote Bibliography Char"/>
    <w:basedOn w:val="DefaultParagraphFont"/>
    <w:link w:val="EndNoteBibliography"/>
    <w:rsid w:val="00D873B9"/>
    <w:rPr>
      <w:rFonts w:eastAsia="Times New Roman"/>
      <w:sz w:val="24"/>
      <w:szCs w:val="24"/>
      <w:bdr w:val="none" w:sz="0" w:space="0" w:color="auto"/>
    </w:rPr>
  </w:style>
  <w:style w:type="character" w:styleId="UnresolvedMention">
    <w:name w:val="Unresolved Mention"/>
    <w:basedOn w:val="DefaultParagraphFont"/>
    <w:uiPriority w:val="99"/>
    <w:semiHidden/>
    <w:unhideWhenUsed/>
    <w:rsid w:val="00F249B3"/>
    <w:rPr>
      <w:color w:val="605E5C"/>
      <w:shd w:val="clear" w:color="auto" w:fill="E1DFDD"/>
    </w:rPr>
  </w:style>
  <w:style w:type="character" w:styleId="FollowedHyperlink">
    <w:name w:val="FollowedHyperlink"/>
    <w:basedOn w:val="DefaultParagraphFont"/>
    <w:uiPriority w:val="99"/>
    <w:semiHidden/>
    <w:unhideWhenUsed/>
    <w:rsid w:val="00F249B3"/>
    <w:rPr>
      <w:color w:val="FF00FF" w:themeColor="followedHyperlink"/>
      <w:u w:val="single"/>
    </w:rPr>
  </w:style>
  <w:style w:type="character" w:customStyle="1" w:styleId="id-label">
    <w:name w:val="id-label"/>
    <w:basedOn w:val="DefaultParagraphFont"/>
    <w:rsid w:val="00426313"/>
  </w:style>
  <w:style w:type="character" w:customStyle="1" w:styleId="citationeditorial-comment">
    <w:name w:val="citation__editorial-comment"/>
    <w:basedOn w:val="DefaultParagraphFont"/>
    <w:rsid w:val="007B5519"/>
  </w:style>
  <w:style w:type="character" w:customStyle="1" w:styleId="epub-sectiondate">
    <w:name w:val="epub-section__date"/>
    <w:basedOn w:val="DefaultParagraphFont"/>
    <w:rsid w:val="00045E64"/>
  </w:style>
  <w:style w:type="character" w:customStyle="1" w:styleId="citation-part">
    <w:name w:val="citation-part"/>
    <w:basedOn w:val="DefaultParagraphFont"/>
    <w:rsid w:val="009C4183"/>
  </w:style>
  <w:style w:type="character" w:customStyle="1" w:styleId="docsum-pmid">
    <w:name w:val="docsum-pmid"/>
    <w:basedOn w:val="DefaultParagraphFont"/>
    <w:rsid w:val="009C41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50502">
      <w:bodyDiv w:val="1"/>
      <w:marLeft w:val="0"/>
      <w:marRight w:val="0"/>
      <w:marTop w:val="0"/>
      <w:marBottom w:val="0"/>
      <w:divBdr>
        <w:top w:val="none" w:sz="0" w:space="0" w:color="auto"/>
        <w:left w:val="none" w:sz="0" w:space="0" w:color="auto"/>
        <w:bottom w:val="none" w:sz="0" w:space="0" w:color="auto"/>
        <w:right w:val="none" w:sz="0" w:space="0" w:color="auto"/>
      </w:divBdr>
    </w:div>
    <w:div w:id="99762905">
      <w:bodyDiv w:val="1"/>
      <w:marLeft w:val="0"/>
      <w:marRight w:val="0"/>
      <w:marTop w:val="0"/>
      <w:marBottom w:val="0"/>
      <w:divBdr>
        <w:top w:val="none" w:sz="0" w:space="0" w:color="auto"/>
        <w:left w:val="none" w:sz="0" w:space="0" w:color="auto"/>
        <w:bottom w:val="none" w:sz="0" w:space="0" w:color="auto"/>
        <w:right w:val="none" w:sz="0" w:space="0" w:color="auto"/>
      </w:divBdr>
    </w:div>
    <w:div w:id="377247855">
      <w:bodyDiv w:val="1"/>
      <w:marLeft w:val="0"/>
      <w:marRight w:val="0"/>
      <w:marTop w:val="0"/>
      <w:marBottom w:val="0"/>
      <w:divBdr>
        <w:top w:val="none" w:sz="0" w:space="0" w:color="auto"/>
        <w:left w:val="none" w:sz="0" w:space="0" w:color="auto"/>
        <w:bottom w:val="none" w:sz="0" w:space="0" w:color="auto"/>
        <w:right w:val="none" w:sz="0" w:space="0" w:color="auto"/>
      </w:divBdr>
    </w:div>
    <w:div w:id="391123507">
      <w:bodyDiv w:val="1"/>
      <w:marLeft w:val="0"/>
      <w:marRight w:val="0"/>
      <w:marTop w:val="0"/>
      <w:marBottom w:val="0"/>
      <w:divBdr>
        <w:top w:val="none" w:sz="0" w:space="0" w:color="auto"/>
        <w:left w:val="none" w:sz="0" w:space="0" w:color="auto"/>
        <w:bottom w:val="none" w:sz="0" w:space="0" w:color="auto"/>
        <w:right w:val="none" w:sz="0" w:space="0" w:color="auto"/>
      </w:divBdr>
      <w:divsChild>
        <w:div w:id="808400884">
          <w:marLeft w:val="0"/>
          <w:marRight w:val="0"/>
          <w:marTop w:val="0"/>
          <w:marBottom w:val="0"/>
          <w:divBdr>
            <w:top w:val="none" w:sz="0" w:space="0" w:color="auto"/>
            <w:left w:val="none" w:sz="0" w:space="0" w:color="auto"/>
            <w:bottom w:val="none" w:sz="0" w:space="0" w:color="auto"/>
            <w:right w:val="none" w:sz="0" w:space="0" w:color="auto"/>
          </w:divBdr>
          <w:divsChild>
            <w:div w:id="1997807159">
              <w:marLeft w:val="0"/>
              <w:marRight w:val="0"/>
              <w:marTop w:val="0"/>
              <w:marBottom w:val="0"/>
              <w:divBdr>
                <w:top w:val="none" w:sz="0" w:space="0" w:color="auto"/>
                <w:left w:val="none" w:sz="0" w:space="0" w:color="auto"/>
                <w:bottom w:val="none" w:sz="0" w:space="0" w:color="auto"/>
                <w:right w:val="none" w:sz="0" w:space="0" w:color="auto"/>
              </w:divBdr>
              <w:divsChild>
                <w:div w:id="206178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953377">
      <w:bodyDiv w:val="1"/>
      <w:marLeft w:val="0"/>
      <w:marRight w:val="0"/>
      <w:marTop w:val="0"/>
      <w:marBottom w:val="0"/>
      <w:divBdr>
        <w:top w:val="none" w:sz="0" w:space="0" w:color="auto"/>
        <w:left w:val="none" w:sz="0" w:space="0" w:color="auto"/>
        <w:bottom w:val="none" w:sz="0" w:space="0" w:color="auto"/>
        <w:right w:val="none" w:sz="0" w:space="0" w:color="auto"/>
      </w:divBdr>
    </w:div>
    <w:div w:id="422922195">
      <w:bodyDiv w:val="1"/>
      <w:marLeft w:val="0"/>
      <w:marRight w:val="0"/>
      <w:marTop w:val="0"/>
      <w:marBottom w:val="0"/>
      <w:divBdr>
        <w:top w:val="none" w:sz="0" w:space="0" w:color="auto"/>
        <w:left w:val="none" w:sz="0" w:space="0" w:color="auto"/>
        <w:bottom w:val="none" w:sz="0" w:space="0" w:color="auto"/>
        <w:right w:val="none" w:sz="0" w:space="0" w:color="auto"/>
      </w:divBdr>
    </w:div>
    <w:div w:id="492306658">
      <w:bodyDiv w:val="1"/>
      <w:marLeft w:val="0"/>
      <w:marRight w:val="0"/>
      <w:marTop w:val="0"/>
      <w:marBottom w:val="0"/>
      <w:divBdr>
        <w:top w:val="none" w:sz="0" w:space="0" w:color="auto"/>
        <w:left w:val="none" w:sz="0" w:space="0" w:color="auto"/>
        <w:bottom w:val="none" w:sz="0" w:space="0" w:color="auto"/>
        <w:right w:val="none" w:sz="0" w:space="0" w:color="auto"/>
      </w:divBdr>
    </w:div>
    <w:div w:id="531652111">
      <w:bodyDiv w:val="1"/>
      <w:marLeft w:val="0"/>
      <w:marRight w:val="0"/>
      <w:marTop w:val="0"/>
      <w:marBottom w:val="0"/>
      <w:divBdr>
        <w:top w:val="none" w:sz="0" w:space="0" w:color="auto"/>
        <w:left w:val="none" w:sz="0" w:space="0" w:color="auto"/>
        <w:bottom w:val="none" w:sz="0" w:space="0" w:color="auto"/>
        <w:right w:val="none" w:sz="0" w:space="0" w:color="auto"/>
      </w:divBdr>
    </w:div>
    <w:div w:id="577977400">
      <w:bodyDiv w:val="1"/>
      <w:marLeft w:val="0"/>
      <w:marRight w:val="0"/>
      <w:marTop w:val="0"/>
      <w:marBottom w:val="0"/>
      <w:divBdr>
        <w:top w:val="none" w:sz="0" w:space="0" w:color="auto"/>
        <w:left w:val="none" w:sz="0" w:space="0" w:color="auto"/>
        <w:bottom w:val="none" w:sz="0" w:space="0" w:color="auto"/>
        <w:right w:val="none" w:sz="0" w:space="0" w:color="auto"/>
      </w:divBdr>
    </w:div>
    <w:div w:id="816186075">
      <w:bodyDiv w:val="1"/>
      <w:marLeft w:val="0"/>
      <w:marRight w:val="0"/>
      <w:marTop w:val="0"/>
      <w:marBottom w:val="0"/>
      <w:divBdr>
        <w:top w:val="none" w:sz="0" w:space="0" w:color="auto"/>
        <w:left w:val="none" w:sz="0" w:space="0" w:color="auto"/>
        <w:bottom w:val="none" w:sz="0" w:space="0" w:color="auto"/>
        <w:right w:val="none" w:sz="0" w:space="0" w:color="auto"/>
      </w:divBdr>
    </w:div>
    <w:div w:id="860434033">
      <w:bodyDiv w:val="1"/>
      <w:marLeft w:val="0"/>
      <w:marRight w:val="0"/>
      <w:marTop w:val="0"/>
      <w:marBottom w:val="0"/>
      <w:divBdr>
        <w:top w:val="none" w:sz="0" w:space="0" w:color="auto"/>
        <w:left w:val="none" w:sz="0" w:space="0" w:color="auto"/>
        <w:bottom w:val="none" w:sz="0" w:space="0" w:color="auto"/>
        <w:right w:val="none" w:sz="0" w:space="0" w:color="auto"/>
      </w:divBdr>
    </w:div>
    <w:div w:id="995688644">
      <w:bodyDiv w:val="1"/>
      <w:marLeft w:val="0"/>
      <w:marRight w:val="0"/>
      <w:marTop w:val="0"/>
      <w:marBottom w:val="0"/>
      <w:divBdr>
        <w:top w:val="none" w:sz="0" w:space="0" w:color="auto"/>
        <w:left w:val="none" w:sz="0" w:space="0" w:color="auto"/>
        <w:bottom w:val="none" w:sz="0" w:space="0" w:color="auto"/>
        <w:right w:val="none" w:sz="0" w:space="0" w:color="auto"/>
      </w:divBdr>
    </w:div>
    <w:div w:id="1145661970">
      <w:bodyDiv w:val="1"/>
      <w:marLeft w:val="0"/>
      <w:marRight w:val="0"/>
      <w:marTop w:val="0"/>
      <w:marBottom w:val="0"/>
      <w:divBdr>
        <w:top w:val="none" w:sz="0" w:space="0" w:color="auto"/>
        <w:left w:val="none" w:sz="0" w:space="0" w:color="auto"/>
        <w:bottom w:val="none" w:sz="0" w:space="0" w:color="auto"/>
        <w:right w:val="none" w:sz="0" w:space="0" w:color="auto"/>
      </w:divBdr>
      <w:divsChild>
        <w:div w:id="1138958296">
          <w:marLeft w:val="0"/>
          <w:marRight w:val="0"/>
          <w:marTop w:val="0"/>
          <w:marBottom w:val="0"/>
          <w:divBdr>
            <w:top w:val="none" w:sz="0" w:space="0" w:color="auto"/>
            <w:left w:val="none" w:sz="0" w:space="0" w:color="auto"/>
            <w:bottom w:val="none" w:sz="0" w:space="0" w:color="auto"/>
            <w:right w:val="none" w:sz="0" w:space="0" w:color="auto"/>
          </w:divBdr>
          <w:divsChild>
            <w:div w:id="949238326">
              <w:marLeft w:val="0"/>
              <w:marRight w:val="0"/>
              <w:marTop w:val="0"/>
              <w:marBottom w:val="0"/>
              <w:divBdr>
                <w:top w:val="none" w:sz="0" w:space="0" w:color="auto"/>
                <w:left w:val="none" w:sz="0" w:space="0" w:color="auto"/>
                <w:bottom w:val="none" w:sz="0" w:space="0" w:color="auto"/>
                <w:right w:val="none" w:sz="0" w:space="0" w:color="auto"/>
              </w:divBdr>
              <w:divsChild>
                <w:div w:id="1919093629">
                  <w:marLeft w:val="0"/>
                  <w:marRight w:val="0"/>
                  <w:marTop w:val="0"/>
                  <w:marBottom w:val="0"/>
                  <w:divBdr>
                    <w:top w:val="none" w:sz="0" w:space="0" w:color="auto"/>
                    <w:left w:val="none" w:sz="0" w:space="0" w:color="auto"/>
                    <w:bottom w:val="none" w:sz="0" w:space="0" w:color="auto"/>
                    <w:right w:val="none" w:sz="0" w:space="0" w:color="auto"/>
                  </w:divBdr>
                  <w:divsChild>
                    <w:div w:id="183155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941671">
      <w:bodyDiv w:val="1"/>
      <w:marLeft w:val="0"/>
      <w:marRight w:val="0"/>
      <w:marTop w:val="0"/>
      <w:marBottom w:val="0"/>
      <w:divBdr>
        <w:top w:val="none" w:sz="0" w:space="0" w:color="auto"/>
        <w:left w:val="none" w:sz="0" w:space="0" w:color="auto"/>
        <w:bottom w:val="none" w:sz="0" w:space="0" w:color="auto"/>
        <w:right w:val="none" w:sz="0" w:space="0" w:color="auto"/>
      </w:divBdr>
    </w:div>
    <w:div w:id="1271627452">
      <w:bodyDiv w:val="1"/>
      <w:marLeft w:val="0"/>
      <w:marRight w:val="0"/>
      <w:marTop w:val="0"/>
      <w:marBottom w:val="0"/>
      <w:divBdr>
        <w:top w:val="none" w:sz="0" w:space="0" w:color="auto"/>
        <w:left w:val="none" w:sz="0" w:space="0" w:color="auto"/>
        <w:bottom w:val="none" w:sz="0" w:space="0" w:color="auto"/>
        <w:right w:val="none" w:sz="0" w:space="0" w:color="auto"/>
      </w:divBdr>
    </w:div>
    <w:div w:id="1785728320">
      <w:bodyDiv w:val="1"/>
      <w:marLeft w:val="0"/>
      <w:marRight w:val="0"/>
      <w:marTop w:val="0"/>
      <w:marBottom w:val="0"/>
      <w:divBdr>
        <w:top w:val="none" w:sz="0" w:space="0" w:color="auto"/>
        <w:left w:val="none" w:sz="0" w:space="0" w:color="auto"/>
        <w:bottom w:val="none" w:sz="0" w:space="0" w:color="auto"/>
        <w:right w:val="none" w:sz="0" w:space="0" w:color="auto"/>
      </w:divBdr>
    </w:div>
    <w:div w:id="1933511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S0735-1097(25)03854-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eachim.org/" TargetMode="External"/><Relationship Id="rId12" Type="http://schemas.openxmlformats.org/officeDocument/2006/relationships/hyperlink" Target="https://doi.org/10.1016/S0735-1097(21)03425-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S0735-1097(21)04025-0" TargetMode="External"/><Relationship Id="rId5" Type="http://schemas.openxmlformats.org/officeDocument/2006/relationships/footnotes" Target="footnotes.xml"/><Relationship Id="rId10" Type="http://schemas.openxmlformats.org/officeDocument/2006/relationships/hyperlink" Target="https://doi.org/10.1016/j.cardfail.2022.03.334" TargetMode="External"/><Relationship Id="rId4" Type="http://schemas.openxmlformats.org/officeDocument/2006/relationships/webSettings" Target="webSettings.xml"/><Relationship Id="rId9" Type="http://schemas.openxmlformats.org/officeDocument/2006/relationships/hyperlink" Target="https://doi.org/10.1016/S0735-1097(22)02846-7"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1573</Words>
  <Characters>10498</Characters>
  <Application>Microsoft Office Word</Application>
  <DocSecurity>0</DocSecurity>
  <Lines>190</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Sailer, Christine</cp:lastModifiedBy>
  <cp:revision>5</cp:revision>
  <cp:lastPrinted>2025-01-13T23:07:00Z</cp:lastPrinted>
  <dcterms:created xsi:type="dcterms:W3CDTF">2026-01-09T17:29:00Z</dcterms:created>
  <dcterms:modified xsi:type="dcterms:W3CDTF">2026-01-09T17:32:00Z</dcterms:modified>
</cp:coreProperties>
</file>